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093"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 xml:space="preserve">Pracovný poriadok </w:t>
      </w:r>
    </w:p>
    <w:p w:rsidR="00906318" w:rsidRPr="00C54BB0" w:rsidRDefault="00247093" w:rsidP="00906318">
      <w:pPr>
        <w:pStyle w:val="Bezriadkovania"/>
        <w:jc w:val="center"/>
        <w:rPr>
          <w:rFonts w:ascii="Times New Roman" w:hAnsi="Times New Roman" w:cs="Times New Roman"/>
          <w:b/>
          <w:sz w:val="24"/>
          <w:szCs w:val="24"/>
        </w:rPr>
      </w:pPr>
      <w:r>
        <w:rPr>
          <w:rFonts w:ascii="Times New Roman" w:hAnsi="Times New Roman" w:cs="Times New Roman"/>
          <w:b/>
          <w:sz w:val="24"/>
          <w:szCs w:val="24"/>
        </w:rPr>
        <w:t>Súkromného centra poradenstva a prevencie Hurbanovo</w:t>
      </w:r>
    </w:p>
    <w:p w:rsidR="00906318" w:rsidRPr="00C54BB0" w:rsidRDefault="00906318" w:rsidP="00906318">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Vypracovala: Mgr. Judit Méry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riaditeľka SCPaP</w:t>
      </w:r>
    </w:p>
    <w:p w:rsidR="00906318" w:rsidRPr="00C54BB0" w:rsidRDefault="00906318" w:rsidP="00906318">
      <w:pPr>
        <w:pStyle w:val="Bezriadkovania"/>
        <w:jc w:val="both"/>
        <w:rPr>
          <w:rFonts w:ascii="Times New Roman" w:hAnsi="Times New Roman" w:cs="Times New Roman"/>
          <w:sz w:val="24"/>
          <w:szCs w:val="24"/>
        </w:rPr>
      </w:pPr>
    </w:p>
    <w:p w:rsidR="00906318" w:rsidRPr="00C54BB0" w:rsidRDefault="0027153D"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t xml:space="preserve">Súkromné centrum poradenstva a prevencie Hurbanovo </w:t>
      </w:r>
      <w:r w:rsidR="00247093">
        <w:rPr>
          <w:rFonts w:ascii="Times New Roman" w:hAnsi="Times New Roman" w:cs="Times New Roman"/>
          <w:sz w:val="24"/>
          <w:szCs w:val="24"/>
        </w:rPr>
        <w:t xml:space="preserve">(ďalej „zamestnávateľ“) </w:t>
      </w:r>
      <w:r w:rsidR="00906318" w:rsidRPr="00C54BB0">
        <w:rPr>
          <w:rFonts w:ascii="Times New Roman" w:hAnsi="Times New Roman" w:cs="Times New Roman"/>
          <w:sz w:val="24"/>
          <w:szCs w:val="24"/>
        </w:rPr>
        <w:t>vydáva tento pracovný poriadok v zmysle § 84 Zákonníka práce č. 311/2001 Z. z. a § 12 zákona 552/2003 Z. z. o výkone práce vo verejnom záujme po predchádzajúcom súhlase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Prvá časť</w:t>
      </w:r>
    </w:p>
    <w:p w:rsidR="00906318" w:rsidRPr="00C54BB0" w:rsidRDefault="00906318" w:rsidP="00906318">
      <w:pPr>
        <w:pStyle w:val="Bezriadkovania"/>
        <w:jc w:val="center"/>
        <w:rPr>
          <w:rFonts w:ascii="Times New Roman" w:hAnsi="Times New Roman" w:cs="Times New Roman"/>
          <w:b/>
          <w:sz w:val="24"/>
          <w:szCs w:val="24"/>
        </w:rPr>
      </w:pP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Článok 1.</w:t>
      </w: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Úvodné ustanovenia</w:t>
      </w:r>
    </w:p>
    <w:p w:rsidR="00906318" w:rsidRPr="00C54BB0" w:rsidRDefault="00906318" w:rsidP="00906318">
      <w:pPr>
        <w:pStyle w:val="Bezriadkovania"/>
        <w:jc w:val="both"/>
        <w:rPr>
          <w:rFonts w:ascii="Times New Roman" w:hAnsi="Times New Roman" w:cs="Times New Roman"/>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Pracovný poriadok bližšie konkretizuje ustanovenia Zákonníka práce a pracovnoprávnych predpisov.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Pracovný poriadok je záväzný pre všetkých zamestnancov zamestnávateľa.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Na zamestnancov, ktorí pracujú u zamestnávateľa na základe dohôd o prácach vykonávaných mimo pracovného pomeru sa pracovný poriadok vzťahuje len vtedy, ak to vyplýva z jeho ďalších ustanovení, z ustanovenia pracovnoprávnych predpisov a z uzatvorenej dohody.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Práva a povinnosti neupravené týmto Pracovným poriadkom sa riadia všeobecne záväznými právnymi predpismi.</w:t>
      </w:r>
    </w:p>
    <w:p w:rsidR="00906318" w:rsidRPr="00C54BB0" w:rsidRDefault="00906318" w:rsidP="00906318">
      <w:pPr>
        <w:pStyle w:val="Bezriadkovania"/>
        <w:jc w:val="both"/>
        <w:rPr>
          <w:rFonts w:ascii="Times New Roman" w:hAnsi="Times New Roman" w:cs="Times New Roman"/>
          <w:sz w:val="24"/>
          <w:szCs w:val="24"/>
        </w:rPr>
      </w:pP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Článok 2.</w:t>
      </w: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Konanie v mene zamestnávateľa</w:t>
      </w:r>
    </w:p>
    <w:p w:rsidR="00906318" w:rsidRPr="00C54BB0" w:rsidRDefault="00906318" w:rsidP="00906318">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V pracovnoprávnych vzťahoch robí právne úkony za zamestnávateľa zriaďovateľ </w:t>
      </w:r>
      <w:r w:rsidR="00FD78DD">
        <w:rPr>
          <w:rFonts w:ascii="Times New Roman" w:hAnsi="Times New Roman" w:cs="Times New Roman"/>
          <w:sz w:val="24"/>
          <w:szCs w:val="24"/>
        </w:rPr>
        <w:t>S</w:t>
      </w:r>
      <w:r w:rsidRPr="00C54BB0">
        <w:rPr>
          <w:rFonts w:ascii="Times New Roman" w:hAnsi="Times New Roman" w:cs="Times New Roman"/>
          <w:sz w:val="24"/>
          <w:szCs w:val="24"/>
        </w:rPr>
        <w:t>úkromného</w:t>
      </w:r>
      <w:r w:rsidR="00FD78DD">
        <w:rPr>
          <w:rFonts w:ascii="Times New Roman" w:hAnsi="Times New Roman" w:cs="Times New Roman"/>
          <w:sz w:val="24"/>
          <w:szCs w:val="24"/>
        </w:rPr>
        <w:t xml:space="preserve"> centra poradenstva a prevencie</w:t>
      </w:r>
      <w:r w:rsidRPr="00C54BB0">
        <w:rPr>
          <w:rFonts w:ascii="Times New Roman" w:hAnsi="Times New Roman" w:cs="Times New Roman"/>
          <w:sz w:val="24"/>
          <w:szCs w:val="24"/>
        </w:rPr>
        <w:t xml:space="preserve"> – Mgr. Judit Méry.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Iní zamestnanci zamestnávateľa môžu vykonávať právne úkony v mene zamestnávateľa v rozsahu </w:t>
      </w:r>
      <w:r w:rsidR="007E4D78">
        <w:rPr>
          <w:rFonts w:ascii="Times New Roman" w:hAnsi="Times New Roman" w:cs="Times New Roman"/>
          <w:sz w:val="24"/>
          <w:szCs w:val="24"/>
        </w:rPr>
        <w:t xml:space="preserve">a </w:t>
      </w:r>
      <w:r w:rsidRPr="00C54BB0">
        <w:rPr>
          <w:rFonts w:ascii="Times New Roman" w:hAnsi="Times New Roman" w:cs="Times New Roman"/>
          <w:sz w:val="24"/>
          <w:szCs w:val="24"/>
        </w:rPr>
        <w:t xml:space="preserve">na základe písomného poverenia, ktoré </w:t>
      </w:r>
      <w:r w:rsidR="007E4D78">
        <w:rPr>
          <w:rFonts w:ascii="Times New Roman" w:hAnsi="Times New Roman" w:cs="Times New Roman"/>
          <w:sz w:val="24"/>
          <w:szCs w:val="24"/>
        </w:rPr>
        <w:t>sa vydá formou dodatku k pracovnej zmluve povereného zamestnanca. Riaditeľka SCPaP</w:t>
      </w:r>
      <w:r w:rsidRPr="00C54BB0">
        <w:rPr>
          <w:rFonts w:ascii="Times New Roman" w:hAnsi="Times New Roman" w:cs="Times New Roman"/>
          <w:sz w:val="24"/>
          <w:szCs w:val="24"/>
        </w:rPr>
        <w:t xml:space="preserve"> je oprávnen</w:t>
      </w:r>
      <w:r w:rsidR="007E4D78">
        <w:rPr>
          <w:rFonts w:ascii="Times New Roman" w:hAnsi="Times New Roman" w:cs="Times New Roman"/>
          <w:sz w:val="24"/>
          <w:szCs w:val="24"/>
        </w:rPr>
        <w:t>á</w:t>
      </w:r>
      <w:r w:rsidRPr="00C54BB0">
        <w:rPr>
          <w:rFonts w:ascii="Times New Roman" w:hAnsi="Times New Roman" w:cs="Times New Roman"/>
          <w:sz w:val="24"/>
          <w:szCs w:val="24"/>
        </w:rPr>
        <w:t xml:space="preserve"> určovať a ukladať podriadeným zamestnancom zamestnávateľa pracovné úlohy, organizovať, riadiť a kontrolovať ich prácu a dávať im na ten účel záväzné pokyny v zmysle a rozsahu ich poverenia.</w:t>
      </w:r>
    </w:p>
    <w:p w:rsidR="00906318" w:rsidRPr="00C54BB0" w:rsidRDefault="00906318" w:rsidP="00906318">
      <w:pPr>
        <w:pStyle w:val="Bezriadkovania"/>
        <w:jc w:val="both"/>
        <w:rPr>
          <w:rFonts w:ascii="Times New Roman" w:hAnsi="Times New Roman" w:cs="Times New Roman"/>
          <w:sz w:val="24"/>
          <w:szCs w:val="24"/>
        </w:rPr>
      </w:pP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Druhá časť</w:t>
      </w:r>
    </w:p>
    <w:p w:rsidR="00906318" w:rsidRPr="00C54BB0" w:rsidRDefault="00AC27F7" w:rsidP="00AC27F7">
      <w:pPr>
        <w:pStyle w:val="Bezriadkovania"/>
        <w:jc w:val="center"/>
        <w:rPr>
          <w:rFonts w:ascii="Times New Roman" w:hAnsi="Times New Roman" w:cs="Times New Roman"/>
          <w:b/>
          <w:sz w:val="24"/>
          <w:szCs w:val="24"/>
        </w:rPr>
      </w:pPr>
      <w:r>
        <w:rPr>
          <w:rFonts w:ascii="Times New Roman" w:hAnsi="Times New Roman" w:cs="Times New Roman"/>
          <w:b/>
          <w:sz w:val="24"/>
          <w:szCs w:val="24"/>
        </w:rPr>
        <w:t>Pracovný pomer</w:t>
      </w:r>
    </w:p>
    <w:p w:rsidR="00906318" w:rsidRPr="00C54BB0" w:rsidRDefault="00906318" w:rsidP="00906318">
      <w:pPr>
        <w:pStyle w:val="Bezriadkovania"/>
        <w:jc w:val="center"/>
        <w:rPr>
          <w:rFonts w:ascii="Times New Roman" w:hAnsi="Times New Roman" w:cs="Times New Roman"/>
          <w:b/>
          <w:sz w:val="24"/>
          <w:szCs w:val="24"/>
        </w:rPr>
      </w:pP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Článok 3.</w:t>
      </w:r>
    </w:p>
    <w:p w:rsidR="00906318" w:rsidRPr="00C54BB0" w:rsidRDefault="00906318" w:rsidP="00906318">
      <w:pPr>
        <w:pStyle w:val="Bezriadkovania"/>
        <w:jc w:val="center"/>
        <w:rPr>
          <w:rFonts w:ascii="Times New Roman" w:hAnsi="Times New Roman" w:cs="Times New Roman"/>
          <w:b/>
          <w:sz w:val="24"/>
          <w:szCs w:val="24"/>
        </w:rPr>
      </w:pPr>
      <w:r w:rsidRPr="00C54BB0">
        <w:rPr>
          <w:rFonts w:ascii="Times New Roman" w:hAnsi="Times New Roman" w:cs="Times New Roman"/>
          <w:b/>
          <w:sz w:val="24"/>
          <w:szCs w:val="24"/>
        </w:rPr>
        <w:t>Predzmluvné vzťahy a vznik pracovného pomeru</w:t>
      </w:r>
    </w:p>
    <w:p w:rsidR="00906318" w:rsidRPr="00C54BB0" w:rsidRDefault="00906318" w:rsidP="00906318">
      <w:pPr>
        <w:pStyle w:val="Bezriadkovania"/>
        <w:jc w:val="center"/>
        <w:rPr>
          <w:rFonts w:ascii="Times New Roman" w:hAnsi="Times New Roman" w:cs="Times New Roman"/>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Pred uzatvorením pracovnej zmluvy je zamestnávateľ povinný zisťovať, či uchádzač o jej uzavretie spĺňa predpoklady výkonu práce vo verejnom záujme podľa § 3 zákona č. 552/2003 Z. z. o výkone práce vo verejnom záujme, v prípade pedagogických a odborných zamestnancov aj podľa § 9 až 18 zákona č. 138/2019 Z. z. o pedagogických zamestnancoch a odborných zamestnancoch a o zmene adoplnení niektorých zákonov v znení neskorších predpisov a to, či :</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má spôsobilosť na právne úkony v plnom rozsahu,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b) je bezúhonný, pričom za bezúhonného sa nepovažuje ten, ktorý bol právoplatne odsúdený za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úmyselný trestný čin, a v prípade trestného činu prijímania úplatku a inej nenáležitej výhody,</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trestného činu podplácania a trestného činu nepriamej korupcie aj ten, komu bolo odsúdenie za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takýto trestný čin zahladené. Bezúhonnosť sa preukazuje výpisom z registra trestov nie starším ako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tri mesiace,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spĺňa kvalifikačné predpoklady a osobitné kvalifikačné predpoklady v zmysle zákona č.138/2019 Z. z. ktorým sa ustanovujú kvalifikačné predpoklady a osobitné kvalifikačné požiadavky</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pre jednotlivé kategórie pedagogických zamestnancov a odborných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má zdravotnú spôsobilosť na prácu, ktorú má vykonávať, ak to vyžaduje osobitný predpis,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v prípade pedagogických a odborných zamestnancov sa požaduje preukázanie zdravotne</w:t>
      </w:r>
      <w:r w:rsidR="00AC27F7">
        <w:rPr>
          <w:rFonts w:ascii="Times New Roman" w:hAnsi="Times New Roman" w:cs="Times New Roman"/>
          <w:sz w:val="24"/>
          <w:szCs w:val="24"/>
        </w:rPr>
        <w:t xml:space="preserve">j </w:t>
      </w:r>
      <w:r w:rsidRPr="00C54BB0">
        <w:rPr>
          <w:rFonts w:ascii="Times New Roman" w:hAnsi="Times New Roman" w:cs="Times New Roman"/>
          <w:sz w:val="24"/>
          <w:szCs w:val="24"/>
        </w:rPr>
        <w:t>spôsobilosti podľa § 16 zákona č. 138/2019 Z. z. a doklad preukazujúci ovládanie štátneho jazyka,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ak budúci OZ získal vzdelanie v inom jazyku ako je štátny jazyk</w:t>
      </w:r>
      <w:r w:rsidR="00391033"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Zamestnávateľ môže od uchádzača, ktorý sa uchádza o prvé zamestnanie vyžadovať len informácie,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ktoré súvisia s prácou, ktorú má vykonávať. Zamestnávateľ môže od uchádzača, ktorý už bol zamestnaný</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požadovať predloženie pracovného posudku a potvrdenie o zamestnaní.</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Zamestnávateľ má právo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a)vyžiadať od uchádzača príslušné doklady preukazujúce spĺňanie predpokladov na vykonávanie verejnej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služby a vyplnené formuláre súvisiace s prijatím do pracovného pomeru (dotazník, čestné vyhlásenie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 prekážkach, ktoré mu bránia riadnemu výkonu práce a o dĺžke pracovného času u</w:t>
      </w:r>
      <w:r w:rsidR="00D24541">
        <w:rPr>
          <w:rFonts w:ascii="Times New Roman" w:hAnsi="Times New Roman" w:cs="Times New Roman"/>
          <w:sz w:val="24"/>
          <w:szCs w:val="24"/>
        </w:rPr>
        <w:t> </w:t>
      </w:r>
      <w:r w:rsidRPr="00C54BB0">
        <w:rPr>
          <w:rFonts w:ascii="Times New Roman" w:hAnsi="Times New Roman" w:cs="Times New Roman"/>
          <w:sz w:val="24"/>
          <w:szCs w:val="24"/>
        </w:rPr>
        <w:t>iného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zamestnávateľa, potvrdenie o dĺžke zamestnania a o zápočte dôb zamestnania od zamestnávateľa,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 ktorým bol predtým v pracovnom pomere, doklady o vzdelaní, prípadne potvrdenie od príslušného úradu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práce o dobe vedenia v evidencii uchádzačov o zamestnanie),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b)vyžiadať od uchádzača predloženie prehľadu praxe a zápočtu odpracovaných rokov na účely dovolenky,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zabezpečiť vstupnú lekársku prehliadku, ak sa táto vyžaduje a je nutná vzhľadom na prácu, ktorú má</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vykonávať.</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V prípade, ak uchádzač spĺňa všetky predpoklady uvedené v čl. 3 bod 1/ tohto pracovného poriadku, je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zamestnávateľ povinný oboznámiť ho s právami a povinnosťami, ktoré pre neho vyplynú z</w:t>
      </w:r>
      <w:r w:rsidR="00D24541">
        <w:rPr>
          <w:rFonts w:ascii="Times New Roman" w:hAnsi="Times New Roman" w:cs="Times New Roman"/>
          <w:sz w:val="24"/>
          <w:szCs w:val="24"/>
        </w:rPr>
        <w:t> </w:t>
      </w:r>
      <w:r w:rsidRPr="00C54BB0">
        <w:rPr>
          <w:rFonts w:ascii="Times New Roman" w:hAnsi="Times New Roman" w:cs="Times New Roman"/>
          <w:sz w:val="24"/>
          <w:szCs w:val="24"/>
        </w:rPr>
        <w:t>pracovnej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zmluvy, s pracovnými podmienkami a platovými podmienkami, za ktorých má prácu vykonávať.</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5/ Pred uzavretím pracovnej zmluvy je potrebné, aby sa zamestnanec podrobil vstupnej lekárskej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prehliadke, vyplnil osobný dotazník a predložil potvrdenie o dĺžke zamestnania a zápočte dôb</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zamestnania od zamestnávateľa, s ktorým bol predtým v pracovnom pomere, prípadne potvrdenie od</w:t>
      </w:r>
      <w:r w:rsidR="00D24541">
        <w:rPr>
          <w:rFonts w:ascii="Times New Roman" w:hAnsi="Times New Roman" w:cs="Times New Roman"/>
          <w:sz w:val="24"/>
          <w:szCs w:val="24"/>
        </w:rPr>
        <w:t xml:space="preserve"> </w:t>
      </w:r>
      <w:r w:rsidR="003E39ED">
        <w:rPr>
          <w:rFonts w:ascii="Times New Roman" w:hAnsi="Times New Roman" w:cs="Times New Roman"/>
          <w:sz w:val="24"/>
          <w:szCs w:val="24"/>
        </w:rPr>
        <w:t>U</w:t>
      </w:r>
      <w:r w:rsidRPr="00C54BB0">
        <w:rPr>
          <w:rFonts w:ascii="Times New Roman" w:hAnsi="Times New Roman" w:cs="Times New Roman"/>
          <w:sz w:val="24"/>
          <w:szCs w:val="24"/>
        </w:rPr>
        <w:t>PSVaR o dobe vedenia evidencii uchádzačov o zamestnanie, doklady o dosiahnutom vzdelaní, a</w:t>
      </w:r>
      <w:r w:rsidR="00D24541">
        <w:rPr>
          <w:rFonts w:ascii="Times New Roman" w:hAnsi="Times New Roman" w:cs="Times New Roman"/>
          <w:sz w:val="24"/>
          <w:szCs w:val="24"/>
        </w:rPr>
        <w:t> </w:t>
      </w:r>
      <w:r w:rsidRPr="00C54BB0">
        <w:rPr>
          <w:rFonts w:ascii="Times New Roman" w:hAnsi="Times New Roman" w:cs="Times New Roman"/>
          <w:sz w:val="24"/>
          <w:szCs w:val="24"/>
        </w:rPr>
        <w:t>výpis</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 registra trestov.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6/ Zamestnávateľ nesmie od uchádzača vyžadovať informácie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o tehotenstve,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o rodinných pomeroch,</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o politickej príslušnosti, odborovej príslušnosti a náboženskej príslušnosti</w:t>
      </w:r>
      <w:r w:rsidR="00391033"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Zamestnávateľ môže o zamestnancovi zhromažďovať len osobné údaje súvisiace s kvalifikáciou 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profesionálnymi skúsenosťami zamestnanca a údaje, ktoré môžu byť významné z hľadiska práce, ktorú</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zamestnanec má vykonávať, vykonáva alebo vykonával.</w:t>
      </w:r>
    </w:p>
    <w:p w:rsidR="004673DB"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7/ Pracovný pomer sa zakladá písomnou pracovnou zmluvou medzi zamestnávateľom a zamestnancom,</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inak je neplatn</w:t>
      </w:r>
      <w:r w:rsidR="00A860D7" w:rsidRPr="00C54BB0">
        <w:rPr>
          <w:rFonts w:ascii="Times New Roman" w:hAnsi="Times New Roman" w:cs="Times New Roman"/>
          <w:sz w:val="24"/>
          <w:szCs w:val="24"/>
        </w:rPr>
        <w:t>ý</w:t>
      </w:r>
      <w:r w:rsidRPr="00C54BB0">
        <w:rPr>
          <w:rFonts w:ascii="Times New Roman" w:hAnsi="Times New Roman" w:cs="Times New Roman"/>
          <w:sz w:val="24"/>
          <w:szCs w:val="24"/>
        </w:rPr>
        <w:t>. Vzniká dňom, ktorý bol v pracovnej zmluve dohodnutý ako deň nástupu do práce.</w:t>
      </w:r>
    </w:p>
    <w:p w:rsidR="00906318" w:rsidRPr="00C54BB0" w:rsidRDefault="00132224"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00906318" w:rsidRPr="00C54BB0">
        <w:rPr>
          <w:rFonts w:ascii="Times New Roman" w:hAnsi="Times New Roman" w:cs="Times New Roman"/>
          <w:sz w:val="24"/>
          <w:szCs w:val="24"/>
        </w:rPr>
        <w:t>Pracovná zmluva sa uzavrie najneskôr v deň nástupu do práce. Zamestnávateľ je povinný uzavrieť</w:t>
      </w:r>
      <w:r w:rsidR="00D24541">
        <w:rPr>
          <w:rFonts w:ascii="Times New Roman" w:hAnsi="Times New Roman" w:cs="Times New Roman"/>
          <w:sz w:val="24"/>
          <w:szCs w:val="24"/>
        </w:rPr>
        <w:t xml:space="preserve"> </w:t>
      </w:r>
      <w:r w:rsidR="00906318" w:rsidRPr="00C54BB0">
        <w:rPr>
          <w:rFonts w:ascii="Times New Roman" w:hAnsi="Times New Roman" w:cs="Times New Roman"/>
          <w:sz w:val="24"/>
          <w:szCs w:val="24"/>
        </w:rPr>
        <w:t>pracovnú zmluvu písomne. Jedno písomné vyhotovenie pracovnej zmluvy je zamestnávateľ povinný</w:t>
      </w:r>
      <w:r w:rsidR="00D24541">
        <w:rPr>
          <w:rFonts w:ascii="Times New Roman" w:hAnsi="Times New Roman" w:cs="Times New Roman"/>
          <w:sz w:val="24"/>
          <w:szCs w:val="24"/>
        </w:rPr>
        <w:t xml:space="preserve"> </w:t>
      </w:r>
      <w:r w:rsidR="00906318" w:rsidRPr="00C54BB0">
        <w:rPr>
          <w:rFonts w:ascii="Times New Roman" w:hAnsi="Times New Roman" w:cs="Times New Roman"/>
          <w:sz w:val="24"/>
          <w:szCs w:val="24"/>
        </w:rPr>
        <w:t>vydať zamestnancovi.</w:t>
      </w:r>
    </w:p>
    <w:p w:rsidR="00906318" w:rsidRPr="00C54BB0" w:rsidRDefault="00132224"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t>9</w:t>
      </w:r>
      <w:r w:rsidR="00906318" w:rsidRPr="00C54BB0">
        <w:rPr>
          <w:rFonts w:ascii="Times New Roman" w:hAnsi="Times New Roman" w:cs="Times New Roman"/>
          <w:sz w:val="24"/>
          <w:szCs w:val="24"/>
        </w:rPr>
        <w:t>/ V pracovnej zmluve je zamestnávateľ povinný so zamestnancom dohodnúť:</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druh práce (opis pracovných činností), na ktorý sa zamestnanec prijíma,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miesto výkonu práce (obec, organizačná časť alebo inak určené miesto),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deň nástupu do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mzdové podmienky.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10/ Zamestnávateľ je v súlade s § 43 a 4</w:t>
      </w:r>
      <w:r w:rsidR="0073186B">
        <w:rPr>
          <w:rFonts w:ascii="Times New Roman" w:hAnsi="Times New Roman" w:cs="Times New Roman"/>
          <w:sz w:val="24"/>
          <w:szCs w:val="24"/>
        </w:rPr>
        <w:t>6</w:t>
      </w:r>
      <w:r w:rsidRPr="00C54BB0">
        <w:rPr>
          <w:rFonts w:ascii="Times New Roman" w:hAnsi="Times New Roman" w:cs="Times New Roman"/>
          <w:sz w:val="24"/>
          <w:szCs w:val="24"/>
        </w:rPr>
        <w:t xml:space="preserve"> ZP povinný v pracovnej zmluve uviesť aj ďalšie pracovné</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podmienky: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pracovný čas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výplatné termíny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výmeru dovolenky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dĺžku výpovednej doby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skúšobnú lehotu (skúšobná lehota je najviac tri mesiace. Musí byť dohodnutá písomne, inak je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neplatná. Skúšobnú lehotu nemožno predlžovať. Predlžuje sa o čas prekážok v práci na strane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zamestnanca.)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11/ Ďalej zamestnávateľ uvedie v pracovnej zmluve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dohodu v zmysle § 57 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ako aj dohodu v zmysle § 130 ods. 8 ZP</w:t>
      </w:r>
      <w:r w:rsidR="00FC702D">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12/ Zamestnávateľ je povinný písomne oznámiť zamestnancovi výšku a zloženie funkčného platu pri</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uzatvorení pracovnej zmluvy, pri zmene druhu práce alebo pri úprave funkčného platu. Súčasťou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pracovnej zmluvy je opis pracovných činností, ktorými sa podrobnejšie charakterizuje druh práce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dohodnutý v pracovnej zmluve, t.j. súhrn pracovných činností (pracovná náplň), ktoré má zamestnanec</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vykonávať. Výška a zloženie funkčného platu sa oznámi zamestnancovi osobitným Oznámením(interným zápočtovým listom) o mzdovom zaradení a ďalších náležitostiach, týkajúcich sa odmeňovania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a vydá sa samostatným platovým dekrétom. (Oznámenie o výške a zložení funkčného platu)</w:t>
      </w:r>
      <w:r w:rsidR="00FC702D">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13/ Zamestnancov, ktorí sú blízkymi osobami /manželia, druh a družka, rodičia a deti a súrodenci/nemožno zaradiť tak, aby jeden podliehal pokladničnej kontrole alebo účtovnej kontrole druhého.</w:t>
      </w:r>
    </w:p>
    <w:p w:rsidR="00906318" w:rsidRPr="00C54BB0" w:rsidRDefault="00906318" w:rsidP="00FC702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14/ Odo dňa, keď vznikol pracovný pomer, je zamestnávateľ povinný</w:t>
      </w:r>
    </w:p>
    <w:p w:rsidR="00906318" w:rsidRPr="00C54BB0" w:rsidRDefault="00906318" w:rsidP="00FC702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pri nástupe do zamestnania oboznámiť zamestnanca s pracovným poriadkom, a s právnymi</w:t>
      </w:r>
    </w:p>
    <w:p w:rsidR="00906318" w:rsidRPr="00C54BB0" w:rsidRDefault="00906318" w:rsidP="00FC702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predpismi, vzťahujúcimi sa na prácu ním vykonávanú, s právnymi predpismi a</w:t>
      </w:r>
      <w:r w:rsidR="00D24541">
        <w:rPr>
          <w:rFonts w:ascii="Times New Roman" w:hAnsi="Times New Roman" w:cs="Times New Roman"/>
          <w:sz w:val="24"/>
          <w:szCs w:val="24"/>
        </w:rPr>
        <w:t> </w:t>
      </w:r>
      <w:r w:rsidRPr="00C54BB0">
        <w:rPr>
          <w:rFonts w:ascii="Times New Roman" w:hAnsi="Times New Roman" w:cs="Times New Roman"/>
          <w:sz w:val="24"/>
          <w:szCs w:val="24"/>
        </w:rPr>
        <w:t>ostatnými</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predpismi na zaistenie bezpečnosti a ochrany zdravia pri práci, ktoré musí zamestnanec pri svojej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práci dodržiavať a s ustanoveniami upravujúcim zákaz diskriminácie,</w:t>
      </w:r>
    </w:p>
    <w:p w:rsidR="00906318" w:rsidRPr="00C54BB0" w:rsidRDefault="00906318" w:rsidP="00FC702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prideľovať zamestnancovi prácu podľa pracovnej zmluvy, platiť mu za vykonanú prácu plat,</w:t>
      </w:r>
    </w:p>
    <w:p w:rsidR="00906318" w:rsidRPr="00C54BB0" w:rsidRDefault="00FC702D"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t xml:space="preserve">c) </w:t>
      </w:r>
      <w:r w:rsidR="00906318" w:rsidRPr="00C54BB0">
        <w:rPr>
          <w:rFonts w:ascii="Times New Roman" w:hAnsi="Times New Roman" w:cs="Times New Roman"/>
          <w:sz w:val="24"/>
          <w:szCs w:val="24"/>
        </w:rPr>
        <w:t>utvárať podmienky na plnenie pracovných úloh, dodržiavať ostatné pracovné podmienky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ustanovené právnymi predpismi a pracovnou zmluvou</w:t>
      </w:r>
      <w:r w:rsidR="00FC702D">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15/ Zamestnanec je povinný podľa pokynov zamestnávateľa vykonávať práce osobne podľa pracovnej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zmluvy v určenom pracovnom čase a dodržiavať pracovnú disciplínu.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16/ Zamestnávateľ nesmie posudzovať ako nesplnenie povinností, ak zamestnanec odmietne vykonať</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prácu alebo splniť pokyn, ktoré</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sú v rozpore so všeobecne záväznými právnymi predpismi alebo s dobrými mravmi,</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bezprostredne a vážne ohrozujú život alebo zdravie zamestnanca alebo iných osôb.</w:t>
      </w:r>
    </w:p>
    <w:p w:rsidR="00906318"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17/ Pri pracovných pomeroch na kratší pracovný čas a výkone práce vo vedľajšej pracovnej činnosti sazamestnávateľ riadi Zákonníkom práce.</w:t>
      </w:r>
    </w:p>
    <w:p w:rsidR="00637ED6" w:rsidRDefault="00637ED6" w:rsidP="00906318">
      <w:pPr>
        <w:pStyle w:val="Bezriadkovania"/>
        <w:jc w:val="both"/>
        <w:rPr>
          <w:rFonts w:ascii="Times New Roman" w:hAnsi="Times New Roman" w:cs="Times New Roman"/>
          <w:sz w:val="24"/>
          <w:szCs w:val="24"/>
        </w:rPr>
      </w:pPr>
    </w:p>
    <w:p w:rsidR="00F3144D" w:rsidRDefault="00F3144D" w:rsidP="00906318">
      <w:pPr>
        <w:pStyle w:val="Bezriadkovania"/>
        <w:jc w:val="both"/>
        <w:rPr>
          <w:rFonts w:ascii="Times New Roman" w:hAnsi="Times New Roman" w:cs="Times New Roman"/>
          <w:sz w:val="24"/>
          <w:szCs w:val="24"/>
        </w:rPr>
      </w:pPr>
    </w:p>
    <w:p w:rsidR="00906318" w:rsidRPr="00F3144D" w:rsidRDefault="00906318" w:rsidP="00F3144D">
      <w:pPr>
        <w:pStyle w:val="Bezriadkovania"/>
        <w:jc w:val="center"/>
        <w:rPr>
          <w:rFonts w:ascii="Times New Roman" w:hAnsi="Times New Roman" w:cs="Times New Roman"/>
          <w:b/>
          <w:sz w:val="24"/>
          <w:szCs w:val="24"/>
        </w:rPr>
      </w:pPr>
      <w:r w:rsidRPr="00F3144D">
        <w:rPr>
          <w:rFonts w:ascii="Times New Roman" w:hAnsi="Times New Roman" w:cs="Times New Roman"/>
          <w:b/>
          <w:sz w:val="24"/>
          <w:szCs w:val="24"/>
        </w:rPr>
        <w:lastRenderedPageBreak/>
        <w:t>Čl</w:t>
      </w:r>
      <w:r w:rsidR="002814C7">
        <w:rPr>
          <w:rFonts w:ascii="Times New Roman" w:hAnsi="Times New Roman" w:cs="Times New Roman"/>
          <w:b/>
          <w:sz w:val="24"/>
          <w:szCs w:val="24"/>
        </w:rPr>
        <w:t>ánok</w:t>
      </w:r>
      <w:r w:rsidRPr="00F3144D">
        <w:rPr>
          <w:rFonts w:ascii="Times New Roman" w:hAnsi="Times New Roman" w:cs="Times New Roman"/>
          <w:b/>
          <w:sz w:val="24"/>
          <w:szCs w:val="24"/>
        </w:rPr>
        <w:t xml:space="preserve"> 4</w:t>
      </w:r>
    </w:p>
    <w:p w:rsidR="00906318" w:rsidRPr="00F3144D" w:rsidRDefault="00906318" w:rsidP="00F3144D">
      <w:pPr>
        <w:pStyle w:val="Bezriadkovania"/>
        <w:jc w:val="center"/>
        <w:rPr>
          <w:rFonts w:ascii="Times New Roman" w:hAnsi="Times New Roman" w:cs="Times New Roman"/>
          <w:b/>
          <w:sz w:val="24"/>
          <w:szCs w:val="24"/>
        </w:rPr>
      </w:pPr>
      <w:r w:rsidRPr="00F3144D">
        <w:rPr>
          <w:rFonts w:ascii="Times New Roman" w:hAnsi="Times New Roman" w:cs="Times New Roman"/>
          <w:b/>
          <w:sz w:val="24"/>
          <w:szCs w:val="24"/>
        </w:rPr>
        <w:t>Pracovný pomer na kratší pracovný čas a na určitú dobu</w:t>
      </w:r>
    </w:p>
    <w:p w:rsidR="00F3144D" w:rsidRPr="00C54BB0" w:rsidRDefault="00F3144D" w:rsidP="00906318">
      <w:pPr>
        <w:pStyle w:val="Bezriadkovania"/>
        <w:jc w:val="both"/>
        <w:rPr>
          <w:rFonts w:ascii="Times New Roman" w:hAnsi="Times New Roman" w:cs="Times New Roman"/>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Zamestnávateľ môže o zamestnancom dohodnúť v pracovnej zmluve kratší pracovný čas, ako je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ustanovený týždenný pracovný čas.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Zamestnávateľ môže so zamestnancom dohodnúť zmenu ustanoveného týždenného pracovného času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na kratší týždenný pracovný čas a zmenu kratšieho denného pracovného času na ustanovený týždenný</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pracovný čas.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Zamestnávateľ je povinný utvárať podmienky, aby sa žiadostiam o zmene rozsahu týždenného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pracovného času mohlo vyhovieť.</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Kratší pracovný čas nemusí byť rozvrhnutý na všetky pracovné dni.</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5/ Zamestnancovi v pracovnom pomere na kratší pracovný čas patrí plat zodpovedajúci dohodnutému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kratšiemu pracovnému času.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6/ Zamestnanec v pracovnom pomere na kratší pracovný čas sa nesmie zvýhodniť alebo obmedziť</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 porovnaní so zamestnancom zamestnaným na ustanovený týždenný pracovný čas.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7/ Zamestnávateľ je povinný zamestnancov a</w:t>
      </w:r>
      <w:r w:rsidR="003E3621">
        <w:rPr>
          <w:rFonts w:ascii="Times New Roman" w:hAnsi="Times New Roman" w:cs="Times New Roman"/>
          <w:sz w:val="24"/>
          <w:szCs w:val="24"/>
        </w:rPr>
        <w:t> </w:t>
      </w:r>
      <w:r w:rsidR="003E3621" w:rsidRPr="00D24541">
        <w:rPr>
          <w:rFonts w:ascii="Times New Roman" w:hAnsi="Times New Roman" w:cs="Times New Roman"/>
          <w:sz w:val="24"/>
          <w:szCs w:val="24"/>
        </w:rPr>
        <w:t>zamestnaneckého dôverníka</w:t>
      </w:r>
      <w:r w:rsidRPr="00C54BB0">
        <w:rPr>
          <w:rFonts w:ascii="Times New Roman" w:hAnsi="Times New Roman" w:cs="Times New Roman"/>
          <w:sz w:val="24"/>
          <w:szCs w:val="24"/>
        </w:rPr>
        <w:t xml:space="preserve"> informovať o</w:t>
      </w:r>
      <w:r w:rsidR="00D24541">
        <w:rPr>
          <w:rFonts w:ascii="Times New Roman" w:hAnsi="Times New Roman" w:cs="Times New Roman"/>
          <w:sz w:val="24"/>
          <w:szCs w:val="24"/>
        </w:rPr>
        <w:t> </w:t>
      </w:r>
      <w:r w:rsidRPr="00C54BB0">
        <w:rPr>
          <w:rFonts w:ascii="Times New Roman" w:hAnsi="Times New Roman" w:cs="Times New Roman"/>
          <w:sz w:val="24"/>
          <w:szCs w:val="24"/>
        </w:rPr>
        <w:t>možnostiach</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pracovných miest na kratší pracovný čas a na ustanovený týždenný pracovný čas.</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8/ Pracovný pomer na určitú dobu možno dohodnúť najdlhšie na dva roky.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9/ Pracovný pomer na určitú dobu možno predĺžiť alebo opätovne dohodnúť v rámci dvoch rokov najviac</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dvakrát.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10/ Ďalšie predĺženie alebo opätovné dohodnutie pracovného pomeru na určitú dobu do dvoch rokov</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alebo nad dva roky je možné len z dôvodu</w:t>
      </w:r>
    </w:p>
    <w:p w:rsidR="003E3621" w:rsidRPr="003E3621" w:rsidRDefault="003E3621" w:rsidP="003E3621">
      <w:pPr>
        <w:pStyle w:val="Bezriadkovania"/>
        <w:jc w:val="both"/>
        <w:rPr>
          <w:rFonts w:ascii="Times New Roman" w:hAnsi="Times New Roman" w:cs="Times New Roman"/>
          <w:sz w:val="24"/>
          <w:szCs w:val="24"/>
          <w:lang w:eastAsia="sk-SK"/>
        </w:rPr>
      </w:pPr>
      <w:r w:rsidRPr="003E3621">
        <w:rPr>
          <w:rFonts w:ascii="Times New Roman" w:hAnsi="Times New Roman" w:cs="Times New Roman"/>
          <w:sz w:val="24"/>
          <w:szCs w:val="24"/>
          <w:lang w:eastAsia="sk-SK"/>
        </w:rPr>
        <w:t>a)zastupovania zamestnanca počas materskej dovolenky, otcovskej dovolenky, rodičovskej dovolenky, dovolenky bezprostredne nadväzujúcej na materskú dovolenku, otcovskú dovolenku alebo rodičovskú dovolenku, dočasnej pracovnej neschopnosti alebo zamestnanca, ktorý bol dlhodobo uvoľnený na výkon verejnej funkcie alebo odborovej funkcie,</w:t>
      </w:r>
    </w:p>
    <w:p w:rsidR="003E3621" w:rsidRPr="003E3621" w:rsidRDefault="003E3621" w:rsidP="003E3621">
      <w:pPr>
        <w:pStyle w:val="Bezriadkovania"/>
        <w:jc w:val="both"/>
        <w:rPr>
          <w:rFonts w:ascii="Times New Roman" w:hAnsi="Times New Roman" w:cs="Times New Roman"/>
          <w:sz w:val="24"/>
          <w:szCs w:val="24"/>
          <w:lang w:eastAsia="sk-SK"/>
        </w:rPr>
      </w:pPr>
      <w:r w:rsidRPr="003E3621">
        <w:rPr>
          <w:rFonts w:ascii="Times New Roman" w:hAnsi="Times New Roman" w:cs="Times New Roman"/>
          <w:sz w:val="24"/>
          <w:szCs w:val="24"/>
          <w:lang w:eastAsia="sk-SK"/>
        </w:rPr>
        <w:t>b)vykonávania prác, pri ktorých je potrebné podstatne zvýšiť počet zamestnancov na prechodný čas nepresahujúci osem mesiacov v kalendárnom roku,</w:t>
      </w:r>
    </w:p>
    <w:p w:rsidR="003E3621" w:rsidRPr="003E3621" w:rsidRDefault="003E3621" w:rsidP="003E3621">
      <w:pPr>
        <w:pStyle w:val="Bezriadkovania"/>
        <w:jc w:val="both"/>
        <w:rPr>
          <w:rFonts w:ascii="Times New Roman" w:hAnsi="Times New Roman" w:cs="Times New Roman"/>
          <w:sz w:val="24"/>
          <w:szCs w:val="24"/>
          <w:lang w:eastAsia="sk-SK"/>
        </w:rPr>
      </w:pPr>
      <w:r w:rsidRPr="003E3621">
        <w:rPr>
          <w:rFonts w:ascii="Times New Roman" w:hAnsi="Times New Roman" w:cs="Times New Roman"/>
          <w:sz w:val="24"/>
          <w:szCs w:val="24"/>
          <w:lang w:eastAsia="sk-SK"/>
        </w:rPr>
        <w:t>c)vykonávania prác, ktoré sú závislé od striedania ročných období, každý rok sa opakujú a nepresahujú osem mesiacov v kalendárnom roku (sezónna práca),</w:t>
      </w:r>
    </w:p>
    <w:p w:rsidR="003E3621" w:rsidRPr="003E3621" w:rsidRDefault="003E3621" w:rsidP="003E3621">
      <w:pPr>
        <w:pStyle w:val="Bezriadkovania"/>
        <w:jc w:val="both"/>
        <w:rPr>
          <w:rFonts w:ascii="Times New Roman" w:hAnsi="Times New Roman" w:cs="Times New Roman"/>
          <w:sz w:val="24"/>
          <w:szCs w:val="24"/>
          <w:lang w:eastAsia="sk-SK"/>
        </w:rPr>
      </w:pPr>
      <w:r w:rsidRPr="003E3621">
        <w:rPr>
          <w:rFonts w:ascii="Times New Roman" w:hAnsi="Times New Roman" w:cs="Times New Roman"/>
          <w:sz w:val="24"/>
          <w:szCs w:val="24"/>
          <w:lang w:eastAsia="sk-SK"/>
        </w:rPr>
        <w:t>d)vykonávania prác dohodnutých v kolektívnej zmluve.</w:t>
      </w:r>
    </w:p>
    <w:p w:rsidR="003E3621" w:rsidRDefault="003E3621" w:rsidP="00906318">
      <w:pPr>
        <w:pStyle w:val="Bezriadkovania"/>
        <w:jc w:val="both"/>
        <w:rPr>
          <w:rFonts w:ascii="Times New Roman" w:hAnsi="Times New Roman" w:cs="Times New Roman"/>
          <w:sz w:val="24"/>
          <w:szCs w:val="24"/>
        </w:rPr>
      </w:pPr>
    </w:p>
    <w:p w:rsidR="00906318" w:rsidRPr="003E3621" w:rsidRDefault="00906318" w:rsidP="003E3621">
      <w:pPr>
        <w:pStyle w:val="Bezriadkovania"/>
        <w:jc w:val="center"/>
        <w:rPr>
          <w:rFonts w:ascii="Times New Roman" w:hAnsi="Times New Roman" w:cs="Times New Roman"/>
          <w:b/>
          <w:sz w:val="24"/>
          <w:szCs w:val="24"/>
        </w:rPr>
      </w:pPr>
      <w:r w:rsidRPr="003E3621">
        <w:rPr>
          <w:rFonts w:ascii="Times New Roman" w:hAnsi="Times New Roman" w:cs="Times New Roman"/>
          <w:b/>
          <w:sz w:val="24"/>
          <w:szCs w:val="24"/>
        </w:rPr>
        <w:t>Čl</w:t>
      </w:r>
      <w:r w:rsidR="003E3621">
        <w:rPr>
          <w:rFonts w:ascii="Times New Roman" w:hAnsi="Times New Roman" w:cs="Times New Roman"/>
          <w:b/>
          <w:sz w:val="24"/>
          <w:szCs w:val="24"/>
        </w:rPr>
        <w:t>ánok</w:t>
      </w:r>
      <w:r w:rsidRPr="003E3621">
        <w:rPr>
          <w:rFonts w:ascii="Times New Roman" w:hAnsi="Times New Roman" w:cs="Times New Roman"/>
          <w:b/>
          <w:sz w:val="24"/>
          <w:szCs w:val="24"/>
        </w:rPr>
        <w:t xml:space="preserve"> 5</w:t>
      </w:r>
    </w:p>
    <w:p w:rsidR="00906318" w:rsidRDefault="00906318" w:rsidP="003E3621">
      <w:pPr>
        <w:pStyle w:val="Bezriadkovania"/>
        <w:jc w:val="center"/>
        <w:rPr>
          <w:rFonts w:ascii="Times New Roman" w:hAnsi="Times New Roman" w:cs="Times New Roman"/>
          <w:b/>
          <w:sz w:val="24"/>
          <w:szCs w:val="24"/>
        </w:rPr>
      </w:pPr>
      <w:r w:rsidRPr="003E3621">
        <w:rPr>
          <w:rFonts w:ascii="Times New Roman" w:hAnsi="Times New Roman" w:cs="Times New Roman"/>
          <w:b/>
          <w:sz w:val="24"/>
          <w:szCs w:val="24"/>
        </w:rPr>
        <w:t>Vymenovanie a</w:t>
      </w:r>
      <w:r w:rsidR="003E3621">
        <w:rPr>
          <w:rFonts w:ascii="Times New Roman" w:hAnsi="Times New Roman" w:cs="Times New Roman"/>
          <w:b/>
          <w:sz w:val="24"/>
          <w:szCs w:val="24"/>
        </w:rPr>
        <w:t> </w:t>
      </w:r>
      <w:r w:rsidRPr="003E3621">
        <w:rPr>
          <w:rFonts w:ascii="Times New Roman" w:hAnsi="Times New Roman" w:cs="Times New Roman"/>
          <w:b/>
          <w:sz w:val="24"/>
          <w:szCs w:val="24"/>
        </w:rPr>
        <w:t>odvolanie</w:t>
      </w:r>
    </w:p>
    <w:p w:rsidR="003E3621" w:rsidRPr="003E3621" w:rsidRDefault="003E3621" w:rsidP="003E3621">
      <w:pPr>
        <w:pStyle w:val="Bezriadkovania"/>
        <w:jc w:val="center"/>
        <w:rPr>
          <w:rFonts w:ascii="Times New Roman" w:hAnsi="Times New Roman" w:cs="Times New Roman"/>
          <w:b/>
          <w:sz w:val="24"/>
          <w:szCs w:val="24"/>
        </w:rPr>
      </w:pPr>
    </w:p>
    <w:p w:rsidR="003E39ED" w:rsidRPr="003E39ED" w:rsidRDefault="00906318" w:rsidP="003E39ED">
      <w:pPr>
        <w:pStyle w:val="Bezriadkovania"/>
        <w:jc w:val="both"/>
        <w:rPr>
          <w:rFonts w:ascii="Times New Roman" w:hAnsi="Times New Roman" w:cs="Times New Roman"/>
          <w:sz w:val="24"/>
          <w:szCs w:val="24"/>
          <w:lang w:val="en-US"/>
        </w:rPr>
      </w:pPr>
      <w:r w:rsidRPr="003E39ED">
        <w:rPr>
          <w:rFonts w:ascii="Times New Roman" w:hAnsi="Times New Roman" w:cs="Times New Roman"/>
          <w:sz w:val="24"/>
          <w:szCs w:val="24"/>
        </w:rPr>
        <w:t xml:space="preserve">1/ </w:t>
      </w:r>
      <w:r w:rsidR="005A63D2" w:rsidRPr="003E39ED">
        <w:rPr>
          <w:rFonts w:ascii="Times New Roman" w:hAnsi="Times New Roman" w:cs="Times New Roman"/>
          <w:sz w:val="24"/>
          <w:szCs w:val="24"/>
        </w:rPr>
        <w:t>Súkromné centrum poradenstva a</w:t>
      </w:r>
      <w:r w:rsidR="004673DB">
        <w:rPr>
          <w:rFonts w:ascii="Times New Roman" w:hAnsi="Times New Roman" w:cs="Times New Roman"/>
          <w:sz w:val="24"/>
          <w:szCs w:val="24"/>
        </w:rPr>
        <w:t> </w:t>
      </w:r>
      <w:r w:rsidR="005A63D2" w:rsidRPr="003E39ED">
        <w:rPr>
          <w:rFonts w:ascii="Times New Roman" w:hAnsi="Times New Roman" w:cs="Times New Roman"/>
          <w:sz w:val="24"/>
          <w:szCs w:val="24"/>
        </w:rPr>
        <w:t>prevencie</w:t>
      </w:r>
      <w:r w:rsidR="004673DB">
        <w:rPr>
          <w:rFonts w:ascii="Times New Roman" w:hAnsi="Times New Roman" w:cs="Times New Roman"/>
          <w:sz w:val="24"/>
          <w:szCs w:val="24"/>
        </w:rPr>
        <w:t xml:space="preserve"> Hurbanovo</w:t>
      </w:r>
      <w:r w:rsidR="00D24541">
        <w:rPr>
          <w:rFonts w:ascii="Times New Roman" w:hAnsi="Times New Roman" w:cs="Times New Roman"/>
          <w:sz w:val="24"/>
          <w:szCs w:val="24"/>
        </w:rPr>
        <w:t xml:space="preserve"> </w:t>
      </w:r>
      <w:r w:rsidRPr="003E39ED">
        <w:rPr>
          <w:rFonts w:ascii="Times New Roman" w:hAnsi="Times New Roman" w:cs="Times New Roman"/>
          <w:sz w:val="24"/>
          <w:szCs w:val="24"/>
        </w:rPr>
        <w:t>riadi riaditeľ</w:t>
      </w:r>
      <w:r w:rsidR="003D0FD7">
        <w:rPr>
          <w:rFonts w:ascii="Times New Roman" w:hAnsi="Times New Roman" w:cs="Times New Roman"/>
          <w:sz w:val="24"/>
          <w:szCs w:val="24"/>
        </w:rPr>
        <w:t>ka</w:t>
      </w:r>
      <w:r w:rsidR="00D24541">
        <w:rPr>
          <w:rFonts w:ascii="Times New Roman" w:hAnsi="Times New Roman" w:cs="Times New Roman"/>
          <w:sz w:val="24"/>
          <w:szCs w:val="24"/>
        </w:rPr>
        <w:t xml:space="preserve"> </w:t>
      </w:r>
      <w:r w:rsidR="005A63D2" w:rsidRPr="003E39ED">
        <w:rPr>
          <w:rFonts w:ascii="Times New Roman" w:hAnsi="Times New Roman" w:cs="Times New Roman"/>
          <w:sz w:val="24"/>
          <w:szCs w:val="24"/>
        </w:rPr>
        <w:t xml:space="preserve">tohto </w:t>
      </w:r>
      <w:r w:rsidRPr="003E39ED">
        <w:rPr>
          <w:rFonts w:ascii="Times New Roman" w:hAnsi="Times New Roman" w:cs="Times New Roman"/>
          <w:sz w:val="24"/>
          <w:szCs w:val="24"/>
        </w:rPr>
        <w:t>zariadenia</w:t>
      </w:r>
      <w:r w:rsidR="003E3621" w:rsidRPr="003E39ED">
        <w:rPr>
          <w:rFonts w:ascii="Times New Roman" w:hAnsi="Times New Roman" w:cs="Times New Roman"/>
          <w:sz w:val="24"/>
          <w:szCs w:val="24"/>
        </w:rPr>
        <w:t>, ktor</w:t>
      </w:r>
      <w:r w:rsidR="003D0FD7">
        <w:rPr>
          <w:rFonts w:ascii="Times New Roman" w:hAnsi="Times New Roman" w:cs="Times New Roman"/>
          <w:sz w:val="24"/>
          <w:szCs w:val="24"/>
        </w:rPr>
        <w:t>á</w:t>
      </w:r>
      <w:r w:rsidR="003E3621" w:rsidRPr="003E39ED">
        <w:rPr>
          <w:rFonts w:ascii="Times New Roman" w:hAnsi="Times New Roman" w:cs="Times New Roman"/>
          <w:sz w:val="24"/>
          <w:szCs w:val="24"/>
        </w:rPr>
        <w:t xml:space="preserve"> je zriaďovateľom zariadenia</w:t>
      </w:r>
      <w:r w:rsidR="003E39ED" w:rsidRPr="003E39ED">
        <w:rPr>
          <w:rFonts w:ascii="Times New Roman" w:hAnsi="Times New Roman" w:cs="Times New Roman"/>
          <w:sz w:val="24"/>
          <w:szCs w:val="24"/>
        </w:rPr>
        <w:t>, nie je do funkcie menovan</w:t>
      </w:r>
      <w:r w:rsidR="003D0FD7">
        <w:rPr>
          <w:rFonts w:ascii="Times New Roman" w:hAnsi="Times New Roman" w:cs="Times New Roman"/>
          <w:sz w:val="24"/>
          <w:szCs w:val="24"/>
        </w:rPr>
        <w:t>á</w:t>
      </w:r>
      <w:r w:rsidR="003E39ED" w:rsidRPr="003E39ED">
        <w:rPr>
          <w:rFonts w:ascii="Times New Roman" w:hAnsi="Times New Roman" w:cs="Times New Roman"/>
          <w:sz w:val="24"/>
          <w:szCs w:val="24"/>
        </w:rPr>
        <w:t xml:space="preserve"> v zmysle </w:t>
      </w:r>
      <w:r w:rsidR="003E39ED" w:rsidRPr="003E39ED">
        <w:rPr>
          <w:rFonts w:ascii="Times New Roman" w:hAnsi="Times New Roman" w:cs="Times New Roman"/>
          <w:sz w:val="24"/>
          <w:szCs w:val="24"/>
          <w:lang w:val="en-US"/>
        </w:rPr>
        <w:t xml:space="preserve"> § 3 zákona  č.  596/2003 Z. z. o štátnej</w:t>
      </w:r>
      <w:r w:rsidR="00D24541">
        <w:rPr>
          <w:rFonts w:ascii="Times New Roman" w:hAnsi="Times New Roman" w:cs="Times New Roman"/>
          <w:sz w:val="24"/>
          <w:szCs w:val="24"/>
          <w:lang w:val="en-US"/>
        </w:rPr>
        <w:t xml:space="preserve"> </w:t>
      </w:r>
      <w:r w:rsidR="003E39ED" w:rsidRPr="003E39ED">
        <w:rPr>
          <w:rFonts w:ascii="Times New Roman" w:hAnsi="Times New Roman" w:cs="Times New Roman"/>
          <w:sz w:val="24"/>
          <w:szCs w:val="24"/>
          <w:lang w:val="en-US"/>
        </w:rPr>
        <w:t>správe v školstve a školskej</w:t>
      </w:r>
      <w:r w:rsidR="00D24541">
        <w:rPr>
          <w:rFonts w:ascii="Times New Roman" w:hAnsi="Times New Roman" w:cs="Times New Roman"/>
          <w:sz w:val="24"/>
          <w:szCs w:val="24"/>
          <w:lang w:val="en-US"/>
        </w:rPr>
        <w:t xml:space="preserve"> </w:t>
      </w:r>
      <w:r w:rsidR="003E39ED" w:rsidRPr="003E39ED">
        <w:rPr>
          <w:rFonts w:ascii="Times New Roman" w:hAnsi="Times New Roman" w:cs="Times New Roman"/>
          <w:sz w:val="24"/>
          <w:szCs w:val="24"/>
          <w:lang w:val="en-US"/>
        </w:rPr>
        <w:t>samospráve</w:t>
      </w:r>
      <w:r w:rsidR="00D24541">
        <w:rPr>
          <w:rFonts w:ascii="Times New Roman" w:hAnsi="Times New Roman" w:cs="Times New Roman"/>
          <w:sz w:val="24"/>
          <w:szCs w:val="24"/>
          <w:lang w:val="en-US"/>
        </w:rPr>
        <w:t xml:space="preserve"> </w:t>
      </w:r>
      <w:r w:rsidR="003E39ED" w:rsidRPr="003E39ED">
        <w:rPr>
          <w:rFonts w:ascii="Times New Roman" w:hAnsi="Times New Roman" w:cs="Times New Roman"/>
          <w:sz w:val="24"/>
          <w:szCs w:val="24"/>
          <w:lang w:val="en-US"/>
        </w:rPr>
        <w:t>a</w:t>
      </w:r>
      <w:r w:rsidR="003E39ED">
        <w:rPr>
          <w:rFonts w:ascii="Times New Roman" w:hAnsi="Times New Roman" w:cs="Times New Roman"/>
          <w:sz w:val="24"/>
          <w:szCs w:val="24"/>
          <w:lang w:val="en-US"/>
        </w:rPr>
        <w:t xml:space="preserve">  ozmene a doplnení</w:t>
      </w:r>
      <w:r w:rsidR="00D24541">
        <w:rPr>
          <w:rFonts w:ascii="Times New Roman" w:hAnsi="Times New Roman" w:cs="Times New Roman"/>
          <w:sz w:val="24"/>
          <w:szCs w:val="24"/>
          <w:lang w:val="en-US"/>
        </w:rPr>
        <w:t xml:space="preserve"> </w:t>
      </w:r>
      <w:r w:rsidR="003E39ED">
        <w:rPr>
          <w:rFonts w:ascii="Times New Roman" w:hAnsi="Times New Roman" w:cs="Times New Roman"/>
          <w:sz w:val="24"/>
          <w:szCs w:val="24"/>
          <w:lang w:val="en-US"/>
        </w:rPr>
        <w:t>niektorých</w:t>
      </w:r>
      <w:r w:rsidR="00D24541">
        <w:rPr>
          <w:rFonts w:ascii="Times New Roman" w:hAnsi="Times New Roman" w:cs="Times New Roman"/>
          <w:sz w:val="24"/>
          <w:szCs w:val="24"/>
          <w:lang w:val="en-US"/>
        </w:rPr>
        <w:t xml:space="preserve"> </w:t>
      </w:r>
      <w:r w:rsidR="003E39ED" w:rsidRPr="003E39ED">
        <w:rPr>
          <w:rFonts w:ascii="Times New Roman" w:hAnsi="Times New Roman" w:cs="Times New Roman"/>
          <w:sz w:val="24"/>
          <w:szCs w:val="24"/>
          <w:lang w:val="en-US"/>
        </w:rPr>
        <w:t>zákonov.</w:t>
      </w:r>
    </w:p>
    <w:p w:rsidR="00906318" w:rsidRPr="005A63D2" w:rsidRDefault="003E3621"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t>Platové náležitosti riaditeľ</w:t>
      </w:r>
      <w:r w:rsidR="003D0FD7">
        <w:rPr>
          <w:rFonts w:ascii="Times New Roman" w:hAnsi="Times New Roman" w:cs="Times New Roman"/>
          <w:sz w:val="24"/>
          <w:szCs w:val="24"/>
        </w:rPr>
        <w:t>ky</w:t>
      </w:r>
      <w:r w:rsidR="00D24541">
        <w:rPr>
          <w:rFonts w:ascii="Times New Roman" w:hAnsi="Times New Roman" w:cs="Times New Roman"/>
          <w:sz w:val="24"/>
          <w:szCs w:val="24"/>
        </w:rPr>
        <w:t xml:space="preserve"> </w:t>
      </w:r>
      <w:r w:rsidR="005A63D2">
        <w:rPr>
          <w:rFonts w:ascii="Times New Roman" w:hAnsi="Times New Roman" w:cs="Times New Roman"/>
          <w:sz w:val="24"/>
          <w:szCs w:val="24"/>
        </w:rPr>
        <w:t>centra poradenstva a prevencie</w:t>
      </w:r>
      <w:r>
        <w:rPr>
          <w:rFonts w:ascii="Times New Roman" w:hAnsi="Times New Roman" w:cs="Times New Roman"/>
          <w:sz w:val="24"/>
          <w:szCs w:val="24"/>
        </w:rPr>
        <w:t xml:space="preserve"> sa určujú podľa zákona č. 553/2003 Z. z. </w:t>
      </w:r>
      <w:r w:rsidRPr="003E3621">
        <w:rPr>
          <w:rFonts w:ascii="Times New Roman" w:hAnsi="Times New Roman" w:cs="Times New Roman"/>
          <w:bCs/>
          <w:color w:val="000000"/>
          <w:sz w:val="24"/>
          <w:szCs w:val="24"/>
          <w:shd w:val="clear" w:color="auto" w:fill="FFFFFF"/>
        </w:rPr>
        <w:t>o odmeňovaní niektorých zamestnancov pri výkone práce vo verejnom záujme a o zmene a doplnení niektorých zákonov</w:t>
      </w:r>
      <w:r>
        <w:rPr>
          <w:rFonts w:ascii="Times New Roman" w:hAnsi="Times New Roman" w:cs="Times New Roman"/>
          <w:bCs/>
          <w:color w:val="000000"/>
          <w:sz w:val="24"/>
          <w:szCs w:val="24"/>
          <w:shd w:val="clear" w:color="auto" w:fill="FFFFFF"/>
        </w:rPr>
        <w:t xml:space="preserve"> v znení neskorších predpisov.</w:t>
      </w:r>
      <w:r w:rsidR="00D24541">
        <w:rPr>
          <w:rFonts w:ascii="Times New Roman" w:hAnsi="Times New Roman" w:cs="Times New Roman"/>
          <w:bCs/>
          <w:color w:val="000000"/>
          <w:sz w:val="24"/>
          <w:szCs w:val="24"/>
          <w:shd w:val="clear" w:color="auto" w:fill="FFFFFF"/>
        </w:rPr>
        <w:t xml:space="preserve"> </w:t>
      </w:r>
      <w:r w:rsidR="00906318" w:rsidRPr="00C54BB0">
        <w:rPr>
          <w:rFonts w:ascii="Times New Roman" w:hAnsi="Times New Roman" w:cs="Times New Roman"/>
          <w:sz w:val="24"/>
          <w:szCs w:val="24"/>
        </w:rPr>
        <w:t>Riaditeľ</w:t>
      </w:r>
      <w:r w:rsidR="003D0FD7">
        <w:rPr>
          <w:rFonts w:ascii="Times New Roman" w:hAnsi="Times New Roman" w:cs="Times New Roman"/>
          <w:sz w:val="24"/>
          <w:szCs w:val="24"/>
        </w:rPr>
        <w:t>ka</w:t>
      </w:r>
      <w:r w:rsidR="00D24541">
        <w:rPr>
          <w:rFonts w:ascii="Times New Roman" w:hAnsi="Times New Roman" w:cs="Times New Roman"/>
          <w:sz w:val="24"/>
          <w:szCs w:val="24"/>
        </w:rPr>
        <w:t xml:space="preserve"> </w:t>
      </w:r>
      <w:r w:rsidR="005A63D2">
        <w:rPr>
          <w:rFonts w:ascii="Times New Roman" w:hAnsi="Times New Roman" w:cs="Times New Roman"/>
          <w:sz w:val="24"/>
          <w:szCs w:val="24"/>
        </w:rPr>
        <w:t xml:space="preserve">centra poradenstva a prevencie </w:t>
      </w:r>
      <w:r w:rsidR="00906318" w:rsidRPr="00C54BB0">
        <w:rPr>
          <w:rFonts w:ascii="Times New Roman" w:hAnsi="Times New Roman" w:cs="Times New Roman"/>
          <w:sz w:val="24"/>
          <w:szCs w:val="24"/>
        </w:rPr>
        <w:t>je zamestnan</w:t>
      </w:r>
      <w:r w:rsidR="003D0FD7">
        <w:rPr>
          <w:rFonts w:ascii="Times New Roman" w:hAnsi="Times New Roman" w:cs="Times New Roman"/>
          <w:sz w:val="24"/>
          <w:szCs w:val="24"/>
        </w:rPr>
        <w:t>kyňou</w:t>
      </w:r>
      <w:r w:rsidR="00906318" w:rsidRPr="00C54BB0">
        <w:rPr>
          <w:rFonts w:ascii="Times New Roman" w:hAnsi="Times New Roman" w:cs="Times New Roman"/>
          <w:sz w:val="24"/>
          <w:szCs w:val="24"/>
        </w:rPr>
        <w:t xml:space="preserve"> centra poradenstva a</w:t>
      </w:r>
      <w:r>
        <w:rPr>
          <w:rFonts w:ascii="Times New Roman" w:hAnsi="Times New Roman" w:cs="Times New Roman"/>
          <w:sz w:val="24"/>
          <w:szCs w:val="24"/>
        </w:rPr>
        <w:t> </w:t>
      </w:r>
      <w:r w:rsidR="00906318" w:rsidRPr="00C54BB0">
        <w:rPr>
          <w:rFonts w:ascii="Times New Roman" w:hAnsi="Times New Roman" w:cs="Times New Roman"/>
          <w:sz w:val="24"/>
          <w:szCs w:val="24"/>
        </w:rPr>
        <w:t>prevencie</w:t>
      </w:r>
      <w:r>
        <w:rPr>
          <w:rFonts w:ascii="Times New Roman" w:hAnsi="Times New Roman" w:cs="Times New Roman"/>
          <w:sz w:val="24"/>
          <w:szCs w:val="24"/>
        </w:rPr>
        <w:t xml:space="preserve">  v zmysle zákona č. 552/2003 Z. z. </w:t>
      </w:r>
      <w:r w:rsidR="005A63D2" w:rsidRPr="005A63D2">
        <w:rPr>
          <w:rFonts w:ascii="Times New Roman" w:hAnsi="Times New Roman" w:cs="Times New Roman"/>
          <w:bCs/>
          <w:color w:val="000000"/>
          <w:sz w:val="24"/>
          <w:szCs w:val="24"/>
          <w:shd w:val="clear" w:color="auto" w:fill="FFFFFF"/>
        </w:rPr>
        <w:t>o výkone práce vo verejnom záujme</w:t>
      </w:r>
      <w:r w:rsidR="005A63D2">
        <w:rPr>
          <w:rFonts w:ascii="Times New Roman" w:hAnsi="Times New Roman" w:cs="Times New Roman"/>
          <w:bCs/>
          <w:color w:val="000000"/>
          <w:sz w:val="24"/>
          <w:szCs w:val="24"/>
          <w:shd w:val="clear" w:color="auto" w:fill="FFFFFF"/>
        </w:rPr>
        <w:t xml:space="preserve"> v znení neskorších predpisov.</w:t>
      </w:r>
    </w:p>
    <w:p w:rsidR="00906318" w:rsidRPr="00C54BB0" w:rsidRDefault="005A63D2" w:rsidP="00906318">
      <w:pPr>
        <w:pStyle w:val="Bezriadkovania"/>
        <w:jc w:val="both"/>
        <w:rPr>
          <w:rFonts w:ascii="Times New Roman" w:hAnsi="Times New Roman" w:cs="Times New Roman"/>
          <w:sz w:val="24"/>
          <w:szCs w:val="24"/>
        </w:rPr>
      </w:pPr>
      <w:r>
        <w:rPr>
          <w:rFonts w:ascii="Times New Roman" w:hAnsi="Times New Roman" w:cs="Times New Roman"/>
          <w:sz w:val="24"/>
          <w:szCs w:val="24"/>
        </w:rPr>
        <w:t>2</w:t>
      </w:r>
      <w:r w:rsidR="00906318" w:rsidRPr="00C54BB0">
        <w:rPr>
          <w:rFonts w:ascii="Times New Roman" w:hAnsi="Times New Roman" w:cs="Times New Roman"/>
          <w:sz w:val="24"/>
          <w:szCs w:val="24"/>
        </w:rPr>
        <w:t>/Pre skončenie tohto</w:t>
      </w:r>
      <w:r w:rsidR="00D24541">
        <w:rPr>
          <w:rFonts w:ascii="Times New Roman" w:hAnsi="Times New Roman" w:cs="Times New Roman"/>
          <w:sz w:val="24"/>
          <w:szCs w:val="24"/>
        </w:rPr>
        <w:t xml:space="preserve"> </w:t>
      </w:r>
      <w:r w:rsidR="00906318" w:rsidRPr="00C54BB0">
        <w:rPr>
          <w:rFonts w:ascii="Times New Roman" w:hAnsi="Times New Roman" w:cs="Times New Roman"/>
          <w:sz w:val="24"/>
          <w:szCs w:val="24"/>
        </w:rPr>
        <w:t>pracovného pomeru platia inak ustanovenia o skončení pracovného pomeru dojednaného pracovnou</w:t>
      </w:r>
      <w:r w:rsidR="00D24541">
        <w:rPr>
          <w:rFonts w:ascii="Times New Roman" w:hAnsi="Times New Roman" w:cs="Times New Roman"/>
          <w:sz w:val="24"/>
          <w:szCs w:val="24"/>
        </w:rPr>
        <w:t xml:space="preserve"> </w:t>
      </w:r>
      <w:r w:rsidR="00906318" w:rsidRPr="00C54BB0">
        <w:rPr>
          <w:rFonts w:ascii="Times New Roman" w:hAnsi="Times New Roman" w:cs="Times New Roman"/>
          <w:sz w:val="24"/>
          <w:szCs w:val="24"/>
        </w:rPr>
        <w:t>zmluvou.</w:t>
      </w:r>
    </w:p>
    <w:p w:rsidR="005A63D2" w:rsidRDefault="005A63D2" w:rsidP="00906318">
      <w:pPr>
        <w:pStyle w:val="Bezriadkovania"/>
        <w:jc w:val="both"/>
        <w:rPr>
          <w:rFonts w:ascii="Times New Roman" w:hAnsi="Times New Roman" w:cs="Times New Roman"/>
          <w:sz w:val="24"/>
          <w:szCs w:val="24"/>
        </w:rPr>
      </w:pPr>
    </w:p>
    <w:p w:rsidR="00906318" w:rsidRPr="00461255" w:rsidRDefault="00461255" w:rsidP="00461255">
      <w:pPr>
        <w:pStyle w:val="Bezriadkovania"/>
        <w:jc w:val="center"/>
        <w:rPr>
          <w:rFonts w:ascii="Times New Roman" w:hAnsi="Times New Roman" w:cs="Times New Roman"/>
          <w:b/>
          <w:sz w:val="24"/>
          <w:szCs w:val="24"/>
        </w:rPr>
      </w:pPr>
      <w:r>
        <w:rPr>
          <w:rFonts w:ascii="Times New Roman" w:hAnsi="Times New Roman" w:cs="Times New Roman"/>
          <w:b/>
          <w:sz w:val="24"/>
          <w:szCs w:val="24"/>
        </w:rPr>
        <w:t xml:space="preserve">Článok </w:t>
      </w:r>
      <w:r w:rsidR="00906318" w:rsidRPr="00461255">
        <w:rPr>
          <w:rFonts w:ascii="Times New Roman" w:hAnsi="Times New Roman" w:cs="Times New Roman"/>
          <w:b/>
          <w:sz w:val="24"/>
          <w:szCs w:val="24"/>
        </w:rPr>
        <w:t xml:space="preserve"> 6</w:t>
      </w:r>
    </w:p>
    <w:p w:rsidR="00906318" w:rsidRDefault="00906318" w:rsidP="00461255">
      <w:pPr>
        <w:pStyle w:val="Bezriadkovania"/>
        <w:jc w:val="center"/>
        <w:rPr>
          <w:rFonts w:ascii="Times New Roman" w:hAnsi="Times New Roman" w:cs="Times New Roman"/>
          <w:b/>
          <w:sz w:val="24"/>
          <w:szCs w:val="24"/>
        </w:rPr>
      </w:pPr>
      <w:r w:rsidRPr="00461255">
        <w:rPr>
          <w:rFonts w:ascii="Times New Roman" w:hAnsi="Times New Roman" w:cs="Times New Roman"/>
          <w:b/>
          <w:sz w:val="24"/>
          <w:szCs w:val="24"/>
        </w:rPr>
        <w:t>Zmena dojednaných pracovných podmienok</w:t>
      </w:r>
    </w:p>
    <w:p w:rsidR="00461255" w:rsidRPr="00461255" w:rsidRDefault="00461255" w:rsidP="00461255">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Dohodnutý obsah pracovnej zmluvy možno zmeniť len vtedy, ak sa zamestnávateľ a</w:t>
      </w:r>
      <w:r w:rsidR="00D24541">
        <w:rPr>
          <w:rFonts w:ascii="Times New Roman" w:hAnsi="Times New Roman" w:cs="Times New Roman"/>
          <w:sz w:val="24"/>
          <w:szCs w:val="24"/>
        </w:rPr>
        <w:t> </w:t>
      </w:r>
      <w:r w:rsidRPr="00C54BB0">
        <w:rPr>
          <w:rFonts w:ascii="Times New Roman" w:hAnsi="Times New Roman" w:cs="Times New Roman"/>
          <w:sz w:val="24"/>
          <w:szCs w:val="24"/>
        </w:rPr>
        <w:t>zamestnanec</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dohodnú na jeho zmene. Zamestnávateľ je povinný zmenu pracovnej zmluvy vyhotoviť písomne podľa §54 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Vykonávať práce iného druhu alebo v inom mieste, ako boli dohodnuté v pracovnej zmluve, je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zamestnanec povinný len výnimočne v prípadoch uvedených v § 55 až 56 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Pri prevedení zamestnanca na inú prácu je zamestnávateľ povinný:</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prihliadať na to, aby táto práca bola pre neho vhodná vzhľadom na jeho zdravotný stav, schopnosti</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a kvalifikáciu a prerokovať s ním vopred dôvod prevedenia na inú prácu a dobu, po ktorú má</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prevedenie trvať,</w:t>
      </w:r>
    </w:p>
    <w:p w:rsidR="00906318"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oboznámiť zamestnanca s ohrozeniami, preukázateľne s predpismi, pokynmi a pravidlami na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zaistenie bezpečnosti a zdravia pri práci, overiť jeho znalosti a vyžadovať a kontrolovať ich</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plnenie.</w:t>
      </w:r>
    </w:p>
    <w:p w:rsidR="00F01086" w:rsidRPr="00C54BB0" w:rsidRDefault="00F01086" w:rsidP="00906318">
      <w:pPr>
        <w:pStyle w:val="Bezriadkovania"/>
        <w:jc w:val="both"/>
        <w:rPr>
          <w:rFonts w:ascii="Times New Roman" w:hAnsi="Times New Roman" w:cs="Times New Roman"/>
          <w:sz w:val="24"/>
          <w:szCs w:val="24"/>
        </w:rPr>
      </w:pPr>
    </w:p>
    <w:p w:rsidR="00906318" w:rsidRPr="00F01086" w:rsidRDefault="00906318" w:rsidP="00F01086">
      <w:pPr>
        <w:pStyle w:val="Bezriadkovania"/>
        <w:jc w:val="center"/>
        <w:rPr>
          <w:rFonts w:ascii="Times New Roman" w:hAnsi="Times New Roman" w:cs="Times New Roman"/>
          <w:b/>
          <w:sz w:val="24"/>
          <w:szCs w:val="24"/>
        </w:rPr>
      </w:pPr>
      <w:r w:rsidRPr="00F01086">
        <w:rPr>
          <w:rFonts w:ascii="Times New Roman" w:hAnsi="Times New Roman" w:cs="Times New Roman"/>
          <w:b/>
          <w:sz w:val="24"/>
          <w:szCs w:val="24"/>
        </w:rPr>
        <w:t>Čl</w:t>
      </w:r>
      <w:r w:rsidR="002814C7">
        <w:rPr>
          <w:rFonts w:ascii="Times New Roman" w:hAnsi="Times New Roman" w:cs="Times New Roman"/>
          <w:b/>
          <w:sz w:val="24"/>
          <w:szCs w:val="24"/>
        </w:rPr>
        <w:t>ánok</w:t>
      </w:r>
      <w:r w:rsidRPr="00F01086">
        <w:rPr>
          <w:rFonts w:ascii="Times New Roman" w:hAnsi="Times New Roman" w:cs="Times New Roman"/>
          <w:b/>
          <w:sz w:val="24"/>
          <w:szCs w:val="24"/>
        </w:rPr>
        <w:t xml:space="preserve"> 7</w:t>
      </w:r>
    </w:p>
    <w:p w:rsidR="00906318" w:rsidRDefault="00906318" w:rsidP="00F01086">
      <w:pPr>
        <w:pStyle w:val="Bezriadkovania"/>
        <w:jc w:val="center"/>
        <w:rPr>
          <w:rFonts w:ascii="Times New Roman" w:hAnsi="Times New Roman" w:cs="Times New Roman"/>
          <w:b/>
          <w:sz w:val="24"/>
          <w:szCs w:val="24"/>
        </w:rPr>
      </w:pPr>
      <w:r w:rsidRPr="00F01086">
        <w:rPr>
          <w:rFonts w:ascii="Times New Roman" w:hAnsi="Times New Roman" w:cs="Times New Roman"/>
          <w:b/>
          <w:sz w:val="24"/>
          <w:szCs w:val="24"/>
        </w:rPr>
        <w:t>Skončenie pracovného pomeru</w:t>
      </w:r>
    </w:p>
    <w:p w:rsidR="00F01086" w:rsidRPr="00F01086" w:rsidRDefault="00F01086" w:rsidP="00F01086">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Pracovný pomer možno skončiť v zmysle § 59 Zákonníka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dohodou,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výpoveďou,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okamžitým zrušením,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skončením v skúšobnej lehote.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Pracovný pomer, uzatvorený na určitú dobu sa končí aj uplynutím tejto doby.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Pracovný pomer zaniká smrťou zamestnanca.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Postup, výpovedné doby pri skončení pracovného pomeru, zákaz výpovede, okamžité zrušenie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pracovného pomeru, hromadné prepúšťanie a účasť zástupcov zamestnancov pri rozväzovaní pracovného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pomeru upravujú § 60 až 74 Zákonníka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5/ Vydávanie pracovného posudku a potvrdenie o zamestnaní vo vzťahu zamestnávateľ a</w:t>
      </w:r>
      <w:r w:rsidR="00D24541">
        <w:rPr>
          <w:rFonts w:ascii="Times New Roman" w:hAnsi="Times New Roman" w:cs="Times New Roman"/>
          <w:sz w:val="24"/>
          <w:szCs w:val="24"/>
        </w:rPr>
        <w:t> </w:t>
      </w:r>
      <w:r w:rsidRPr="00C54BB0">
        <w:rPr>
          <w:rFonts w:ascii="Times New Roman" w:hAnsi="Times New Roman" w:cs="Times New Roman"/>
          <w:sz w:val="24"/>
          <w:szCs w:val="24"/>
        </w:rPr>
        <w:t>zamestnanec</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upravuje § 75 Zákonníka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6/ Poskytovanie odstupného a odchodného upravuje § 76 Zákonníka práce a § 13b zákona 552/2003 Z. z.</w:t>
      </w:r>
      <w:r w:rsidR="0043564E" w:rsidRPr="005A63D2">
        <w:rPr>
          <w:rFonts w:ascii="Times New Roman" w:hAnsi="Times New Roman" w:cs="Times New Roman"/>
          <w:bCs/>
          <w:color w:val="000000"/>
          <w:sz w:val="24"/>
          <w:szCs w:val="24"/>
          <w:shd w:val="clear" w:color="auto" w:fill="FFFFFF"/>
        </w:rPr>
        <w:t>o výkone práce vo verejnom záujme</w:t>
      </w:r>
      <w:r w:rsidR="0043564E">
        <w:rPr>
          <w:rFonts w:ascii="Times New Roman" w:hAnsi="Times New Roman" w:cs="Times New Roman"/>
          <w:bCs/>
          <w:color w:val="000000"/>
          <w:sz w:val="24"/>
          <w:szCs w:val="24"/>
          <w:shd w:val="clear" w:color="auto" w:fill="FFFFFF"/>
        </w:rPr>
        <w:t xml:space="preserve"> v znení neskorších predpisov.</w:t>
      </w:r>
    </w:p>
    <w:p w:rsidR="00906318" w:rsidRPr="00C54BB0" w:rsidRDefault="00906318" w:rsidP="00906318">
      <w:pPr>
        <w:pStyle w:val="Bezriadkovania"/>
        <w:jc w:val="both"/>
        <w:rPr>
          <w:rFonts w:ascii="Times New Roman" w:hAnsi="Times New Roman" w:cs="Times New Roman"/>
          <w:sz w:val="24"/>
          <w:szCs w:val="24"/>
        </w:rPr>
      </w:pPr>
    </w:p>
    <w:p w:rsidR="00906318" w:rsidRPr="0043564E" w:rsidRDefault="00906318" w:rsidP="0043564E">
      <w:pPr>
        <w:pStyle w:val="Bezriadkovania"/>
        <w:jc w:val="center"/>
        <w:rPr>
          <w:rFonts w:ascii="Times New Roman" w:hAnsi="Times New Roman" w:cs="Times New Roman"/>
          <w:b/>
          <w:sz w:val="24"/>
          <w:szCs w:val="24"/>
        </w:rPr>
      </w:pPr>
      <w:r w:rsidRPr="0043564E">
        <w:rPr>
          <w:rFonts w:ascii="Times New Roman" w:hAnsi="Times New Roman" w:cs="Times New Roman"/>
          <w:b/>
          <w:sz w:val="24"/>
          <w:szCs w:val="24"/>
        </w:rPr>
        <w:t>Čl</w:t>
      </w:r>
      <w:r w:rsidR="002814C7">
        <w:rPr>
          <w:rFonts w:ascii="Times New Roman" w:hAnsi="Times New Roman" w:cs="Times New Roman"/>
          <w:b/>
          <w:sz w:val="24"/>
          <w:szCs w:val="24"/>
        </w:rPr>
        <w:t xml:space="preserve">ánok </w:t>
      </w:r>
      <w:r w:rsidRPr="0043564E">
        <w:rPr>
          <w:rFonts w:ascii="Times New Roman" w:hAnsi="Times New Roman" w:cs="Times New Roman"/>
          <w:b/>
          <w:sz w:val="24"/>
          <w:szCs w:val="24"/>
        </w:rPr>
        <w:t xml:space="preserve"> 8</w:t>
      </w:r>
    </w:p>
    <w:p w:rsidR="00906318" w:rsidRDefault="00906318" w:rsidP="0043564E">
      <w:pPr>
        <w:pStyle w:val="Bezriadkovania"/>
        <w:jc w:val="center"/>
        <w:rPr>
          <w:rFonts w:ascii="Times New Roman" w:hAnsi="Times New Roman" w:cs="Times New Roman"/>
          <w:b/>
          <w:sz w:val="24"/>
          <w:szCs w:val="24"/>
        </w:rPr>
      </w:pPr>
      <w:r w:rsidRPr="0043564E">
        <w:rPr>
          <w:rFonts w:ascii="Times New Roman" w:hAnsi="Times New Roman" w:cs="Times New Roman"/>
          <w:b/>
          <w:sz w:val="24"/>
          <w:szCs w:val="24"/>
        </w:rPr>
        <w:t>Odstupné a</w:t>
      </w:r>
      <w:r w:rsidR="0043564E">
        <w:rPr>
          <w:rFonts w:ascii="Times New Roman" w:hAnsi="Times New Roman" w:cs="Times New Roman"/>
          <w:b/>
          <w:sz w:val="24"/>
          <w:szCs w:val="24"/>
        </w:rPr>
        <w:t> </w:t>
      </w:r>
      <w:r w:rsidRPr="0043564E">
        <w:rPr>
          <w:rFonts w:ascii="Times New Roman" w:hAnsi="Times New Roman" w:cs="Times New Roman"/>
          <w:b/>
          <w:sz w:val="24"/>
          <w:szCs w:val="24"/>
        </w:rPr>
        <w:t>odchodné</w:t>
      </w:r>
    </w:p>
    <w:p w:rsidR="0043564E" w:rsidRPr="0043564E" w:rsidRDefault="0043564E" w:rsidP="0043564E">
      <w:pPr>
        <w:pStyle w:val="Bezriadkovania"/>
        <w:jc w:val="center"/>
        <w:rPr>
          <w:rFonts w:ascii="Times New Roman" w:hAnsi="Times New Roman" w:cs="Times New Roman"/>
          <w:b/>
          <w:sz w:val="24"/>
          <w:szCs w:val="24"/>
        </w:rPr>
      </w:pPr>
    </w:p>
    <w:p w:rsidR="00906318" w:rsidRPr="00C54BB0" w:rsidRDefault="00906318" w:rsidP="0043564E">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Zamestnancovi, s ktorým zamestnávateľ skončí pracovný pomer výpoveďou z dôvodov uvedených v §63 ods. 1 písm. a) alebo b) alebo z dôvodu, že zamestnanec stratil vzhľadom na svoj zdravotný stav podľa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lekárskeho posudku dlhodobo spôsobilosť vykonávať doterajšiu prácu alebo dohodou z tých istých</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dôvodov, patrí pri skončení pracovného pomeru odstupné v</w:t>
      </w:r>
      <w:r w:rsidR="0043564E">
        <w:rPr>
          <w:rFonts w:ascii="Times New Roman" w:hAnsi="Times New Roman" w:cs="Times New Roman"/>
          <w:sz w:val="24"/>
          <w:szCs w:val="24"/>
        </w:rPr>
        <w:t>  zmysle § 76 Zákonníka práce</w:t>
      </w:r>
      <w:r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Ak zamestnanec po skončení pracovného pomeru nastúpi opäť k tomu istému zamestnávateľovi alebo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k jeho právnemu nástupcovi do pracovného pomeru pred uplynutím času určeného podľa poskytnutého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odstupného, je povinný vrátiť odstupné alebo jeho pomernú časť. Pomerná časť sa určí podľa počtu dní</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od opätovného nástupu do pracovného pomeru alebo do uplynutia času vyplývajúceho z</w:t>
      </w:r>
      <w:r w:rsidR="00D24541">
        <w:rPr>
          <w:rFonts w:ascii="Times New Roman" w:hAnsi="Times New Roman" w:cs="Times New Roman"/>
          <w:sz w:val="24"/>
          <w:szCs w:val="24"/>
        </w:rPr>
        <w:t> </w:t>
      </w:r>
      <w:r w:rsidRPr="00C54BB0">
        <w:rPr>
          <w:rFonts w:ascii="Times New Roman" w:hAnsi="Times New Roman" w:cs="Times New Roman"/>
          <w:sz w:val="24"/>
          <w:szCs w:val="24"/>
        </w:rPr>
        <w:t>poskytnutého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odstupného.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Odstupné nepatrí zamestnancovi, u ktorého pri organizačných zmenách alebo racionalizačných</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opatreniach dochádza k prechodu práv a povinností z pracovnoprávnych vzťahov na iného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zamestnávateľa.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4/ Odstupné vypláca zamestnávateľ po skončení pracovného pomeru v najbližšom výplatnom termíne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určenom u zamestnávateľa na výplatu mzdy, ak sa zamestnávateľ nedohodne s</w:t>
      </w:r>
      <w:r w:rsidR="00D24541">
        <w:rPr>
          <w:rFonts w:ascii="Times New Roman" w:hAnsi="Times New Roman" w:cs="Times New Roman"/>
          <w:sz w:val="24"/>
          <w:szCs w:val="24"/>
        </w:rPr>
        <w:t> </w:t>
      </w:r>
      <w:r w:rsidRPr="00C54BB0">
        <w:rPr>
          <w:rFonts w:ascii="Times New Roman" w:hAnsi="Times New Roman" w:cs="Times New Roman"/>
          <w:sz w:val="24"/>
          <w:szCs w:val="24"/>
        </w:rPr>
        <w:t>uvoľňovaným</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zamestnancom inak.</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5/ Pri prvom skončení pracovného pomeru po nadobudnutí nároku na predčasný starobný dôchodok,</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starobný dôchodok a invalidný dôchodok, ak pokles schopnosti vykonávať zárobkovú činnosť je viac ako70%, zamestnávateľ poskytne zamestnancovi v zmysle Zákonníka práce odchodné najmenej v sume jeho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priemerného mesačného zárobku .</w:t>
      </w:r>
    </w:p>
    <w:p w:rsidR="0043564E" w:rsidRDefault="0043564E" w:rsidP="00906318">
      <w:pPr>
        <w:pStyle w:val="Bezriadkovania"/>
        <w:jc w:val="both"/>
        <w:rPr>
          <w:rFonts w:ascii="Times New Roman" w:hAnsi="Times New Roman" w:cs="Times New Roman"/>
          <w:sz w:val="24"/>
          <w:szCs w:val="24"/>
        </w:rPr>
      </w:pPr>
    </w:p>
    <w:p w:rsidR="00906318" w:rsidRPr="006F77BA" w:rsidRDefault="006F77BA" w:rsidP="006F77BA">
      <w:pPr>
        <w:pStyle w:val="Bezriadkovania"/>
        <w:jc w:val="center"/>
        <w:rPr>
          <w:rFonts w:ascii="Times New Roman" w:hAnsi="Times New Roman" w:cs="Times New Roman"/>
          <w:b/>
          <w:sz w:val="24"/>
          <w:szCs w:val="24"/>
        </w:rPr>
      </w:pPr>
      <w:r>
        <w:rPr>
          <w:rFonts w:ascii="Times New Roman" w:hAnsi="Times New Roman" w:cs="Times New Roman"/>
          <w:b/>
          <w:sz w:val="24"/>
          <w:szCs w:val="24"/>
        </w:rPr>
        <w:t>Článok</w:t>
      </w:r>
      <w:r w:rsidR="00906318" w:rsidRPr="006F77BA">
        <w:rPr>
          <w:rFonts w:ascii="Times New Roman" w:hAnsi="Times New Roman" w:cs="Times New Roman"/>
          <w:b/>
          <w:sz w:val="24"/>
          <w:szCs w:val="24"/>
        </w:rPr>
        <w:t xml:space="preserve"> 9</w:t>
      </w:r>
    </w:p>
    <w:p w:rsidR="00906318" w:rsidRPr="006F77BA" w:rsidRDefault="00906318" w:rsidP="006F77BA">
      <w:pPr>
        <w:pStyle w:val="Bezriadkovania"/>
        <w:jc w:val="center"/>
        <w:rPr>
          <w:rFonts w:ascii="Times New Roman" w:hAnsi="Times New Roman" w:cs="Times New Roman"/>
          <w:b/>
          <w:sz w:val="24"/>
          <w:szCs w:val="24"/>
        </w:rPr>
      </w:pPr>
      <w:r w:rsidRPr="006F77BA">
        <w:rPr>
          <w:rFonts w:ascii="Times New Roman" w:hAnsi="Times New Roman" w:cs="Times New Roman"/>
          <w:b/>
          <w:sz w:val="24"/>
          <w:szCs w:val="24"/>
        </w:rPr>
        <w:t>Nároky z neplatného skončenia pracovného pomeru</w:t>
      </w:r>
    </w:p>
    <w:p w:rsidR="00906318" w:rsidRPr="006F77BA" w:rsidRDefault="00906318" w:rsidP="006F77BA">
      <w:pPr>
        <w:pStyle w:val="Bezriadkovania"/>
        <w:jc w:val="center"/>
        <w:rPr>
          <w:rFonts w:ascii="Times New Roman" w:hAnsi="Times New Roman" w:cs="Times New Roman"/>
          <w:b/>
          <w:sz w:val="24"/>
          <w:szCs w:val="24"/>
        </w:rPr>
      </w:pPr>
    </w:p>
    <w:p w:rsidR="00906318" w:rsidRPr="00C54BB0" w:rsidRDefault="00906318" w:rsidP="00D843BC">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1/ </w:t>
      </w:r>
      <w:r w:rsidR="00D843BC">
        <w:rPr>
          <w:rFonts w:ascii="Times New Roman" w:hAnsi="Times New Roman" w:cs="Times New Roman"/>
          <w:sz w:val="24"/>
          <w:szCs w:val="24"/>
        </w:rPr>
        <w:t xml:space="preserve">Na nároky z neplatného skončenia pracovného pomeru sa vzťahujú §§ 77 až 79 Zákonníka práce. Podľa § 80 Zákonníka práce </w:t>
      </w:r>
      <w:r w:rsidR="00D843BC" w:rsidRPr="00D843BC">
        <w:rPr>
          <w:rFonts w:ascii="Times New Roman" w:hAnsi="Times New Roman" w:cs="Times New Roman"/>
          <w:sz w:val="24"/>
          <w:szCs w:val="24"/>
        </w:rPr>
        <w:t>p</w:t>
      </w:r>
      <w:r w:rsidR="00D843BC" w:rsidRPr="00D843BC">
        <w:rPr>
          <w:rFonts w:ascii="Times New Roman" w:hAnsi="Times New Roman" w:cs="Times New Roman"/>
          <w:sz w:val="24"/>
          <w:szCs w:val="24"/>
          <w:shd w:val="clear" w:color="auto" w:fill="FFFFFF"/>
        </w:rPr>
        <w:t>ri neplatnej dohode o skončení pracovného pomeru sa postupuje pri posudzovaní nároku zamestnanca na náhradu ušlej mzdy obdobne ako pri neplatnej výpovedi danej zamestnancovi zamestnávateľom. Zamestnávateľ nemôže uplatňovať nárok na náhradu škody pre neplatnosť dohody.</w:t>
      </w:r>
    </w:p>
    <w:p w:rsidR="00906318" w:rsidRPr="00C54BB0" w:rsidRDefault="00906318" w:rsidP="00906318">
      <w:pPr>
        <w:pStyle w:val="Bezriadkovania"/>
        <w:jc w:val="both"/>
        <w:rPr>
          <w:rFonts w:ascii="Times New Roman" w:hAnsi="Times New Roman" w:cs="Times New Roman"/>
          <w:sz w:val="24"/>
          <w:szCs w:val="24"/>
        </w:rPr>
      </w:pPr>
    </w:p>
    <w:p w:rsidR="00906318" w:rsidRPr="00D843BC" w:rsidRDefault="003D0FD7" w:rsidP="00D843BC">
      <w:pPr>
        <w:pStyle w:val="Bezriadkovania"/>
        <w:jc w:val="center"/>
        <w:rPr>
          <w:rFonts w:ascii="Times New Roman" w:hAnsi="Times New Roman" w:cs="Times New Roman"/>
          <w:b/>
          <w:sz w:val="24"/>
          <w:szCs w:val="24"/>
        </w:rPr>
      </w:pPr>
      <w:r>
        <w:rPr>
          <w:rFonts w:ascii="Times New Roman" w:hAnsi="Times New Roman" w:cs="Times New Roman"/>
          <w:b/>
          <w:sz w:val="24"/>
          <w:szCs w:val="24"/>
        </w:rPr>
        <w:t>Tretia</w:t>
      </w:r>
      <w:r w:rsidR="00906318" w:rsidRPr="00D843BC">
        <w:rPr>
          <w:rFonts w:ascii="Times New Roman" w:hAnsi="Times New Roman" w:cs="Times New Roman"/>
          <w:b/>
          <w:sz w:val="24"/>
          <w:szCs w:val="24"/>
        </w:rPr>
        <w:t xml:space="preserve"> časť</w:t>
      </w:r>
    </w:p>
    <w:p w:rsidR="00906318" w:rsidRDefault="00906318" w:rsidP="00D843BC">
      <w:pPr>
        <w:pStyle w:val="Bezriadkovania"/>
        <w:jc w:val="center"/>
        <w:rPr>
          <w:rFonts w:ascii="Times New Roman" w:hAnsi="Times New Roman" w:cs="Times New Roman"/>
          <w:b/>
          <w:sz w:val="24"/>
          <w:szCs w:val="24"/>
        </w:rPr>
      </w:pPr>
      <w:r w:rsidRPr="00D843BC">
        <w:rPr>
          <w:rFonts w:ascii="Times New Roman" w:hAnsi="Times New Roman" w:cs="Times New Roman"/>
          <w:b/>
          <w:sz w:val="24"/>
          <w:szCs w:val="24"/>
        </w:rPr>
        <w:t>Pracovná disciplína</w:t>
      </w:r>
    </w:p>
    <w:p w:rsidR="00D843BC" w:rsidRPr="00D843BC" w:rsidRDefault="00D843BC" w:rsidP="00D843BC">
      <w:pPr>
        <w:pStyle w:val="Bezriadkovania"/>
        <w:jc w:val="center"/>
        <w:rPr>
          <w:rFonts w:ascii="Times New Roman" w:hAnsi="Times New Roman" w:cs="Times New Roman"/>
          <w:b/>
          <w:sz w:val="24"/>
          <w:szCs w:val="24"/>
        </w:rPr>
      </w:pPr>
    </w:p>
    <w:p w:rsidR="00906318" w:rsidRPr="00D843BC" w:rsidRDefault="00906318" w:rsidP="00D843BC">
      <w:pPr>
        <w:pStyle w:val="Bezriadkovania"/>
        <w:jc w:val="center"/>
        <w:rPr>
          <w:rFonts w:ascii="Times New Roman" w:hAnsi="Times New Roman" w:cs="Times New Roman"/>
          <w:b/>
          <w:sz w:val="24"/>
          <w:szCs w:val="24"/>
        </w:rPr>
      </w:pPr>
      <w:r w:rsidRPr="00D843BC">
        <w:rPr>
          <w:rFonts w:ascii="Times New Roman" w:hAnsi="Times New Roman" w:cs="Times New Roman"/>
          <w:b/>
          <w:sz w:val="24"/>
          <w:szCs w:val="24"/>
        </w:rPr>
        <w:t>Čl</w:t>
      </w:r>
      <w:r w:rsidR="00D843BC">
        <w:rPr>
          <w:rFonts w:ascii="Times New Roman" w:hAnsi="Times New Roman" w:cs="Times New Roman"/>
          <w:b/>
          <w:sz w:val="24"/>
          <w:szCs w:val="24"/>
        </w:rPr>
        <w:t>ánok</w:t>
      </w:r>
      <w:r w:rsidRPr="00D843BC">
        <w:rPr>
          <w:rFonts w:ascii="Times New Roman" w:hAnsi="Times New Roman" w:cs="Times New Roman"/>
          <w:b/>
          <w:sz w:val="24"/>
          <w:szCs w:val="24"/>
        </w:rPr>
        <w:t xml:space="preserve"> 1</w:t>
      </w:r>
      <w:r w:rsidR="002814C7">
        <w:rPr>
          <w:rFonts w:ascii="Times New Roman" w:hAnsi="Times New Roman" w:cs="Times New Roman"/>
          <w:b/>
          <w:sz w:val="24"/>
          <w:szCs w:val="24"/>
        </w:rPr>
        <w:t>0</w:t>
      </w:r>
    </w:p>
    <w:p w:rsidR="00906318" w:rsidRPr="00D843BC" w:rsidRDefault="00906318" w:rsidP="00D843BC">
      <w:pPr>
        <w:pStyle w:val="Bezriadkovania"/>
        <w:jc w:val="center"/>
        <w:rPr>
          <w:rFonts w:ascii="Times New Roman" w:hAnsi="Times New Roman" w:cs="Times New Roman"/>
          <w:b/>
          <w:sz w:val="24"/>
          <w:szCs w:val="24"/>
        </w:rPr>
      </w:pPr>
      <w:r w:rsidRPr="00D843BC">
        <w:rPr>
          <w:rFonts w:ascii="Times New Roman" w:hAnsi="Times New Roman" w:cs="Times New Roman"/>
          <w:b/>
          <w:sz w:val="24"/>
          <w:szCs w:val="24"/>
        </w:rPr>
        <w:t>Povinnosti zamestnancov</w:t>
      </w:r>
    </w:p>
    <w:p w:rsidR="00906318" w:rsidRPr="00C54BB0" w:rsidRDefault="00906318" w:rsidP="00906318">
      <w:pPr>
        <w:pStyle w:val="Bezriadkovania"/>
        <w:jc w:val="both"/>
        <w:rPr>
          <w:rFonts w:ascii="Times New Roman" w:hAnsi="Times New Roman" w:cs="Times New Roman"/>
          <w:sz w:val="24"/>
          <w:szCs w:val="24"/>
        </w:rPr>
      </w:pPr>
    </w:p>
    <w:p w:rsidR="00906318" w:rsidRPr="00D843BC" w:rsidRDefault="00906318"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1/ Zamestnanec je povinný najmä</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a) pracovať zodpovedne a riadne, plniť pokyny nadriadených vydané v súlade s právnymi predpismi; nadriadeným je aj predstavený podľa osobitného predpisu,</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b) byť na pracovisku na začiatku pracovného času, využívať pracovný čas na prácu a odchádzať z neho až po skončení pracovného času,</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c) dodržiavať právne predpisy a ostatné predpisy vzťahujúce sa na prácu ním vykonávanú, ak bol s nimi riadne oboznámený,</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d) v období, v ktorom má podľa osobitného predpisu nárok na náhradu príjmu pri dočasnej pracovnej neschopnosti, dodržiavať liečebný režim určený ošetrujúcim lekárom,</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e) hospodáriť riadne s prostriedkami, ktoré mu zveril zamestnávateľ, a chrániť jeho majetok pred poškodením, stratou, zničením a zneužitím a nekonať v rozpore s oprávnenými záujmami zamestnávateľa,</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f) zachovávať mlčanlivosť o skutočnostiach, o ktorých sa dozvedel pri výkone zamestnania a ktoré v záujme zamestnávateľa nemožno oznamovať iným osobám; povinnosť mlčanlivosti sa nevzťahuje na oznámenie kriminality alebo inej protispoločenskej činnosti,</w:t>
      </w:r>
    </w:p>
    <w:p w:rsidR="00D843BC" w:rsidRPr="00D843BC" w:rsidRDefault="00D843BC" w:rsidP="00D843BC">
      <w:pPr>
        <w:pStyle w:val="Bezriadkovania"/>
        <w:jc w:val="both"/>
        <w:rPr>
          <w:rFonts w:ascii="Times New Roman" w:hAnsi="Times New Roman" w:cs="Times New Roman"/>
          <w:sz w:val="24"/>
          <w:szCs w:val="24"/>
        </w:rPr>
      </w:pPr>
      <w:r w:rsidRPr="00D843BC">
        <w:rPr>
          <w:rFonts w:ascii="Times New Roman" w:hAnsi="Times New Roman" w:cs="Times New Roman"/>
          <w:sz w:val="24"/>
          <w:szCs w:val="24"/>
        </w:rPr>
        <w:t>g) písomne oznamovať zamestnávateľovi bez zbytočného odkladu všetky zmeny, ktoré sa týkajú pracovného pomeru a súvisia s jeho osobou, najmä zmenu jeho mena, priezviska, trvalého pobytu alebo prechodného pobytu, adresy na doručovanie písomností, zdravotnej poisťovne, a ak sa so súhlasom zamestnanca poukazuje výplata na účet v banke alebo v pobočke zahraničnej banky, aj zmenu bankového spojenia.</w:t>
      </w:r>
    </w:p>
    <w:p w:rsidR="00906318" w:rsidRPr="00C54BB0" w:rsidRDefault="00906318" w:rsidP="00D843BC">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Zamestnanec pri výkone práce vo verejnom záujme je povinný konať v súlade so zákonom o</w:t>
      </w:r>
      <w:r w:rsidR="00D843BC">
        <w:rPr>
          <w:rFonts w:ascii="Times New Roman" w:hAnsi="Times New Roman" w:cs="Times New Roman"/>
          <w:sz w:val="24"/>
          <w:szCs w:val="24"/>
        </w:rPr>
        <w:t> </w:t>
      </w:r>
      <w:r w:rsidRPr="00C54BB0">
        <w:rPr>
          <w:rFonts w:ascii="Times New Roman" w:hAnsi="Times New Roman" w:cs="Times New Roman"/>
          <w:sz w:val="24"/>
          <w:szCs w:val="24"/>
        </w:rPr>
        <w:t>výkonepráce vo verejnom záujme, a plniť všetky povinnosti ustanovené týmto zákonom.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Zamestnanec je ďalej povinný</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konať a rozhodovať nestranne a zdržať sa pri výkone práce vo verejnom záujme všetkého, čo by mohloohroziť dôveru v nestrannosť a objektívnosť konania a rozhodovania,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b) zachovávať mlčanlivosť o skutočnostiach, o ktorých sa dozvedel pri výkone práce vo verejnom záujme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a ktoré v záujme zamestnávateľa nemožno oznamovať iným osobám, a to aj po skončení pracovného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pomeru;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zachovávať mlčanlivosť, ktoré v zmysle zákona o ochrane osobných údajov nemožno oznamovať iným</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osobám.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v súvislosti s vykonávaním práce vo verejnom záujme neprijímať dary alebo iné výhody s</w:t>
      </w:r>
      <w:r w:rsidR="00D24541">
        <w:rPr>
          <w:rFonts w:ascii="Times New Roman" w:hAnsi="Times New Roman" w:cs="Times New Roman"/>
          <w:sz w:val="24"/>
          <w:szCs w:val="24"/>
        </w:rPr>
        <w:t> </w:t>
      </w:r>
      <w:r w:rsidRPr="00C54BB0">
        <w:rPr>
          <w:rFonts w:ascii="Times New Roman" w:hAnsi="Times New Roman" w:cs="Times New Roman"/>
          <w:sz w:val="24"/>
          <w:szCs w:val="24"/>
        </w:rPr>
        <w:t>výnimkou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darov alebo iných výhod poskytovaných zamestnávateľom,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zdržať sa konania, ktoré by mohlo viesť k rozporu verejného záujmu s osobnými záujmami, najmä</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nezneužívať informácie nadobudnuté v súvislosti s vykonávaním zamestnania vo vlastný prospech alebo</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 prospech niekoho iného,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f) oznámiť zamestnávateľovi, že bol právoplatne odsúdený za úmyselný trestný čin alebo že bol zbavený</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spôsobilosti na právne úkony, alebo že jeho spôsobilosť bola obmedzená.</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Zamestnanec nesmie: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vykonávať činnosť, ktorou by sa významnou mierou znižovala jeho dôstojnosť vo vzťahu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k vykonávanej funkcii alebo by sa ohrozovala jeho nestrannosť,</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sprostredkúvať pre seba alebo inú fyzickú alebo právnickú osobu obchodný styk so subjektmi, ktoré sú</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uvedené v § 8 ods. 2 písm. b. zákona č. 552/2003 Z. z.</w:t>
      </w:r>
      <w:r w:rsidR="00F43E95">
        <w:rPr>
          <w:rFonts w:ascii="Times New Roman" w:hAnsi="Times New Roman" w:cs="Times New Roman"/>
          <w:sz w:val="24"/>
          <w:szCs w:val="24"/>
        </w:rPr>
        <w:t xml:space="preserve"> o výkone práce vo verejnom záujme v znení neskorších predpisov</w:t>
      </w:r>
      <w:r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p>
    <w:p w:rsidR="00906318" w:rsidRPr="00575664" w:rsidRDefault="00906318" w:rsidP="00575664">
      <w:pPr>
        <w:pStyle w:val="Bezriadkovania"/>
        <w:jc w:val="center"/>
        <w:rPr>
          <w:rFonts w:ascii="Times New Roman" w:hAnsi="Times New Roman" w:cs="Times New Roman"/>
          <w:b/>
          <w:sz w:val="24"/>
          <w:szCs w:val="24"/>
        </w:rPr>
      </w:pPr>
      <w:r w:rsidRPr="00575664">
        <w:rPr>
          <w:rFonts w:ascii="Times New Roman" w:hAnsi="Times New Roman" w:cs="Times New Roman"/>
          <w:b/>
          <w:sz w:val="24"/>
          <w:szCs w:val="24"/>
        </w:rPr>
        <w:t>Čl</w:t>
      </w:r>
      <w:r w:rsidR="00575664">
        <w:rPr>
          <w:rFonts w:ascii="Times New Roman" w:hAnsi="Times New Roman" w:cs="Times New Roman"/>
          <w:b/>
          <w:sz w:val="24"/>
          <w:szCs w:val="24"/>
        </w:rPr>
        <w:t>ánok</w:t>
      </w:r>
      <w:r w:rsidRPr="00575664">
        <w:rPr>
          <w:rFonts w:ascii="Times New Roman" w:hAnsi="Times New Roman" w:cs="Times New Roman"/>
          <w:b/>
          <w:sz w:val="24"/>
          <w:szCs w:val="24"/>
        </w:rPr>
        <w:t xml:space="preserve"> 1</w:t>
      </w:r>
      <w:r w:rsidR="002814C7">
        <w:rPr>
          <w:rFonts w:ascii="Times New Roman" w:hAnsi="Times New Roman" w:cs="Times New Roman"/>
          <w:b/>
          <w:sz w:val="24"/>
          <w:szCs w:val="24"/>
        </w:rPr>
        <w:t>1</w:t>
      </w:r>
    </w:p>
    <w:p w:rsidR="00906318" w:rsidRDefault="00906318" w:rsidP="00575664">
      <w:pPr>
        <w:pStyle w:val="Bezriadkovania"/>
        <w:jc w:val="center"/>
        <w:rPr>
          <w:rFonts w:ascii="Times New Roman" w:hAnsi="Times New Roman" w:cs="Times New Roman"/>
          <w:b/>
          <w:sz w:val="24"/>
          <w:szCs w:val="24"/>
        </w:rPr>
      </w:pPr>
      <w:r w:rsidRPr="00575664">
        <w:rPr>
          <w:rFonts w:ascii="Times New Roman" w:hAnsi="Times New Roman" w:cs="Times New Roman"/>
          <w:b/>
          <w:sz w:val="24"/>
          <w:szCs w:val="24"/>
        </w:rPr>
        <w:t>Osobitné povinnosti odborných zamestnancov</w:t>
      </w:r>
    </w:p>
    <w:p w:rsidR="00575664" w:rsidRPr="00575664" w:rsidRDefault="00575664" w:rsidP="00575664">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Odborní zamestnanci sú povinní neustále skvalitňovať a prehlbovať účinnosť odbornej činnosti, za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ktorú sú zodpovední</w:t>
      </w:r>
      <w:r w:rsidR="00575664">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2/ </w:t>
      </w:r>
      <w:r w:rsidR="00575664">
        <w:rPr>
          <w:rFonts w:ascii="Times New Roman" w:hAnsi="Times New Roman" w:cs="Times New Roman"/>
          <w:sz w:val="24"/>
          <w:szCs w:val="24"/>
        </w:rPr>
        <w:t>Z</w:t>
      </w:r>
      <w:r w:rsidRPr="00C54BB0">
        <w:rPr>
          <w:rFonts w:ascii="Times New Roman" w:hAnsi="Times New Roman" w:cs="Times New Roman"/>
          <w:sz w:val="24"/>
          <w:szCs w:val="24"/>
        </w:rPr>
        <w:t>vyšujú úroveň svojej práce vzdelávaním, samostatným štúdiom alebo v organizovaných formách</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ďalšieho vzdelávania odborných zamestnancov ustanovené vyhláškou MŠ SR č. 455/2009 Z. z.o kontinuálnom vzdelávaní a atestáciách pedagogických zamestnancov a odborných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3/ </w:t>
      </w:r>
      <w:r w:rsidR="00575664">
        <w:rPr>
          <w:rFonts w:ascii="Times New Roman" w:hAnsi="Times New Roman" w:cs="Times New Roman"/>
          <w:sz w:val="24"/>
          <w:szCs w:val="24"/>
        </w:rPr>
        <w:t>S</w:t>
      </w:r>
      <w:r w:rsidRPr="00C54BB0">
        <w:rPr>
          <w:rFonts w:ascii="Times New Roman" w:hAnsi="Times New Roman" w:cs="Times New Roman"/>
          <w:sz w:val="24"/>
          <w:szCs w:val="24"/>
        </w:rPr>
        <w:t>polupracujú so zákonnými zástupcami klientov a verejnosťou pri utváraní dobrých vzťahov</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 poradenským zariadením.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4/Zamestnanci </w:t>
      </w:r>
      <w:r w:rsidR="00575664">
        <w:rPr>
          <w:rFonts w:ascii="Times New Roman" w:hAnsi="Times New Roman" w:cs="Times New Roman"/>
          <w:sz w:val="24"/>
          <w:szCs w:val="24"/>
        </w:rPr>
        <w:t xml:space="preserve">súkromného centra poradenstva a prevencie </w:t>
      </w:r>
      <w:r w:rsidRPr="00C54BB0">
        <w:rPr>
          <w:rFonts w:ascii="Times New Roman" w:hAnsi="Times New Roman" w:cs="Times New Roman"/>
          <w:sz w:val="24"/>
          <w:szCs w:val="24"/>
        </w:rPr>
        <w:t>sú povinní dodržiavať platné legislatívne predpisy, týkajúce sa</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mlčanlivosti o zdravotnom stave klienta.</w:t>
      </w:r>
    </w:p>
    <w:p w:rsidR="00906318" w:rsidRDefault="00906318" w:rsidP="00906318">
      <w:pPr>
        <w:pStyle w:val="Bezriadkovania"/>
        <w:jc w:val="both"/>
        <w:rPr>
          <w:rFonts w:ascii="Times New Roman" w:hAnsi="Times New Roman" w:cs="Times New Roman"/>
          <w:bCs/>
          <w:sz w:val="24"/>
          <w:szCs w:val="24"/>
          <w:shd w:val="clear" w:color="auto" w:fill="FFFFFF"/>
        </w:rPr>
      </w:pPr>
      <w:r w:rsidRPr="00C54BB0">
        <w:rPr>
          <w:rFonts w:ascii="Times New Roman" w:hAnsi="Times New Roman" w:cs="Times New Roman"/>
          <w:sz w:val="24"/>
          <w:szCs w:val="24"/>
        </w:rPr>
        <w:t xml:space="preserve">5/ Odborný zamestnanec je ďalej povinný v zmysle § </w:t>
      </w:r>
      <w:r w:rsidR="00575664">
        <w:rPr>
          <w:rFonts w:ascii="Times New Roman" w:hAnsi="Times New Roman" w:cs="Times New Roman"/>
          <w:sz w:val="24"/>
          <w:szCs w:val="24"/>
        </w:rPr>
        <w:t>4</w:t>
      </w:r>
      <w:r w:rsidRPr="00C54BB0">
        <w:rPr>
          <w:rFonts w:ascii="Times New Roman" w:hAnsi="Times New Roman" w:cs="Times New Roman"/>
          <w:sz w:val="24"/>
          <w:szCs w:val="24"/>
        </w:rPr>
        <w:t xml:space="preserve"> zákona </w:t>
      </w:r>
      <w:r w:rsidR="00575664">
        <w:rPr>
          <w:rFonts w:ascii="Times New Roman" w:hAnsi="Times New Roman" w:cs="Times New Roman"/>
          <w:sz w:val="24"/>
          <w:szCs w:val="24"/>
        </w:rPr>
        <w:t>138/2019</w:t>
      </w:r>
      <w:r w:rsidRPr="00C54BB0">
        <w:rPr>
          <w:rFonts w:ascii="Times New Roman" w:hAnsi="Times New Roman" w:cs="Times New Roman"/>
          <w:sz w:val="24"/>
          <w:szCs w:val="24"/>
        </w:rPr>
        <w:t>Z. z.</w:t>
      </w:r>
      <w:r w:rsidR="00575664" w:rsidRPr="00575664">
        <w:rPr>
          <w:rFonts w:ascii="Times New Roman" w:hAnsi="Times New Roman" w:cs="Times New Roman"/>
          <w:bCs/>
          <w:sz w:val="24"/>
          <w:szCs w:val="24"/>
          <w:shd w:val="clear" w:color="auto" w:fill="FFFFFF"/>
        </w:rPr>
        <w:t>o pedagogických zamestnancoch a odborných zamestnancoch a o zmene a doplnení niektorých zákonov</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 xml:space="preserve">a)chrániť a rešpektovať práva dieťaťa, žiaka, poslucháča a jeho zákonného zástupcu, </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b)zachovávať mlčanlivosť a chrániť pred zneužitím osobné údaje, informácie o zdravotnom stave a výsledky odborných vyšetrení detí, žiakov a poslucháčov, s ktorými prišiel do styku,</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c)rešpektovať individuálne výchovno-vzdelávacie potreby dieťaťa, žiaka a poslucháča s ohľadom na jeho schopnosti, možnosti, sociálne a kultúrne zázemie a odporúčania odborných zamestnancov,</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d)zdržať sa konania, ktoré vedie k porušovaniu práv ostatných zamestnancov,</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e)správať sa v súlade s Etickým kódexom pedagogických zamestnancov a odborných zamestnancov (ďalej len „etický kódex“),</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f)podieľať sa na vypracúvaní a vedení pedagogickej dokumentácie a ďalšej dokumentácie,</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g)usmerňovať a objektívne hodnotiť výchovu a vzdelávanie dieťaťa, žiaka a poslucháča,</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h)podieľať sa na tvorbe a uskutočňovaní školského vzdelávacieho programu alebo výchovno-vzdelávacieho programu pre školské zariadenia (ďalej len „výchovný program“),</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i)udržiavať a rozvíjať svoje profesijné kompetencie,</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j)absolvovať aktualizačné vzdelávanie,</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lastRenderedPageBreak/>
        <w:t>k)vykonávať pracovnú činnosť prostriedkami, metódami, formami a postupmi, ktoré zodpovedajú súčasným vedeckým poznatkom, hodnotám a cieľom školského vzdelávacieho programu alebo výchovného programu,</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l)poskytovať dieťaťu, žiakovi a zákonnému zástupcovi poradenstvo a odbornú pomoc spojenú s výchovou a vzdelávaním,</w:t>
      </w:r>
    </w:p>
    <w:p w:rsidR="002B46B4" w:rsidRPr="002B46B4" w:rsidRDefault="002B46B4" w:rsidP="002B46B4">
      <w:pPr>
        <w:shd w:val="clear" w:color="auto" w:fill="FFFFFF"/>
        <w:spacing w:after="0" w:line="240" w:lineRule="auto"/>
        <w:jc w:val="both"/>
        <w:rPr>
          <w:rFonts w:ascii="Times New Roman" w:eastAsia="Times New Roman" w:hAnsi="Times New Roman" w:cs="Times New Roman"/>
          <w:sz w:val="24"/>
          <w:szCs w:val="24"/>
          <w:lang w:eastAsia="sk-SK"/>
        </w:rPr>
      </w:pPr>
      <w:r w:rsidRPr="002B46B4">
        <w:rPr>
          <w:rFonts w:ascii="Times New Roman" w:eastAsia="Times New Roman" w:hAnsi="Times New Roman" w:cs="Times New Roman"/>
          <w:sz w:val="24"/>
          <w:szCs w:val="24"/>
          <w:lang w:eastAsia="sk-SK"/>
        </w:rPr>
        <w:t>m)pravidelne informovať dieťa, žiaka a zákonného zástupcu o priebehu a výsledkoch výchovy a vzdelávania,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6/</w:t>
      </w:r>
      <w:r w:rsidR="006C4E5D">
        <w:rPr>
          <w:rFonts w:ascii="Times New Roman" w:hAnsi="Times New Roman" w:cs="Times New Roman"/>
          <w:sz w:val="24"/>
          <w:szCs w:val="24"/>
        </w:rPr>
        <w:t>O</w:t>
      </w:r>
      <w:r w:rsidRPr="00C54BB0">
        <w:rPr>
          <w:rFonts w:ascii="Times New Roman" w:hAnsi="Times New Roman" w:cs="Times New Roman"/>
          <w:sz w:val="24"/>
          <w:szCs w:val="24"/>
        </w:rPr>
        <w:t>dborný zamestnanec pri výkone odbornej činnosti nad rámec základných práv a</w:t>
      </w:r>
      <w:r w:rsidR="00D24541">
        <w:rPr>
          <w:rFonts w:ascii="Times New Roman" w:hAnsi="Times New Roman" w:cs="Times New Roman"/>
          <w:sz w:val="24"/>
          <w:szCs w:val="24"/>
        </w:rPr>
        <w:t> </w:t>
      </w:r>
      <w:r w:rsidRPr="00C54BB0">
        <w:rPr>
          <w:rFonts w:ascii="Times New Roman" w:hAnsi="Times New Roman" w:cs="Times New Roman"/>
          <w:sz w:val="24"/>
          <w:szCs w:val="24"/>
        </w:rPr>
        <w:t>povinností</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zamestnancov ustanovených osobitnými predpismi, medzinárodnými zmluvami a dohovormi, ktorými je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Slovenská republika viazaná, má právo na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zabezpečenie podmienok potrebných na výkon svojich práv a povinností najmä na svoju ochranu pred</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násilím zo strany detí, žiakov, poslucháčov, rodičov a iných osôb,</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ochranu pred neodborným zasahovaním do výkonu pedagogickej činnosti alebo výkonu odbornej</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činnosti,</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účasť na riadení školy a školského zariadenia prostredníctvom členstva alebo volených zástupcov v</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poradných, metodických a samosprávnych orgánoch školy a školského zariadenia,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predkladanie návrhov na skvalitnenie výchovy a vzdelávania, školského vzdelávacieho programu,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výchovného programu alebo odborných činností,</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výber a uplatňovanie pedagogických a odborných metód, foriem a prostriedkov, ktoré utvárajú</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podmienky na učenie a sebarozvoj detí, žiakov alebo poslucháčov a rozvoj ich kompetencií,</w:t>
      </w:r>
    </w:p>
    <w:p w:rsidR="00906318" w:rsidRPr="00EB2650" w:rsidRDefault="00906318" w:rsidP="00906318">
      <w:pPr>
        <w:pStyle w:val="Bezriadkovania"/>
        <w:jc w:val="both"/>
        <w:rPr>
          <w:rFonts w:ascii="Times New Roman" w:hAnsi="Times New Roman" w:cs="Times New Roman"/>
          <w:bCs/>
          <w:sz w:val="24"/>
          <w:szCs w:val="24"/>
          <w:shd w:val="clear" w:color="auto" w:fill="FFFFFF"/>
        </w:rPr>
      </w:pPr>
      <w:r w:rsidRPr="00C54BB0">
        <w:rPr>
          <w:rFonts w:ascii="Times New Roman" w:hAnsi="Times New Roman" w:cs="Times New Roman"/>
          <w:sz w:val="24"/>
          <w:szCs w:val="24"/>
        </w:rPr>
        <w:t xml:space="preserve">f) kontinuálne vzdelávanie a profesijný rozvoj za podmienok ustanovených zákonom č. </w:t>
      </w:r>
      <w:r w:rsidR="006C4E5D">
        <w:rPr>
          <w:rFonts w:ascii="Times New Roman" w:hAnsi="Times New Roman" w:cs="Times New Roman"/>
          <w:sz w:val="24"/>
          <w:szCs w:val="24"/>
        </w:rPr>
        <w:t xml:space="preserve">138/2019 </w:t>
      </w:r>
      <w:r w:rsidR="00EB2650" w:rsidRPr="00C54BB0">
        <w:rPr>
          <w:rFonts w:ascii="Times New Roman" w:hAnsi="Times New Roman" w:cs="Times New Roman"/>
          <w:sz w:val="24"/>
          <w:szCs w:val="24"/>
        </w:rPr>
        <w:t>Z. z.</w:t>
      </w:r>
      <w:r w:rsidR="00EB2650" w:rsidRPr="00575664">
        <w:rPr>
          <w:rFonts w:ascii="Times New Roman" w:hAnsi="Times New Roman" w:cs="Times New Roman"/>
          <w:bCs/>
          <w:sz w:val="24"/>
          <w:szCs w:val="24"/>
          <w:shd w:val="clear" w:color="auto" w:fill="FFFFFF"/>
        </w:rPr>
        <w:t>o pedagogických zamestnancoch a odborných zamestnancoch a o zmene a doplnení niektorých zákonov</w:t>
      </w:r>
      <w:r w:rsidR="00D24541">
        <w:rPr>
          <w:rFonts w:ascii="Times New Roman" w:hAnsi="Times New Roman" w:cs="Times New Roman"/>
          <w:bCs/>
          <w:sz w:val="24"/>
          <w:szCs w:val="24"/>
          <w:shd w:val="clear" w:color="auto" w:fill="FFFFFF"/>
        </w:rPr>
        <w:t xml:space="preserve"> </w:t>
      </w:r>
      <w:r w:rsidRPr="00C54BB0">
        <w:rPr>
          <w:rFonts w:ascii="Times New Roman" w:hAnsi="Times New Roman" w:cs="Times New Roman"/>
          <w:sz w:val="24"/>
          <w:szCs w:val="24"/>
        </w:rPr>
        <w:t>v</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jazyku, v ktorom pedagogickú činnosť alebo odbornú činnosť vykonáva,</w:t>
      </w:r>
    </w:p>
    <w:p w:rsidR="00906318"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g) objektívne hodnotenie a odmeňovanie výkonu pedagogickej činnosti alebo výkonu odbornej činnosti.</w:t>
      </w:r>
    </w:p>
    <w:p w:rsidR="00EB2650" w:rsidRPr="00C54BB0" w:rsidRDefault="00EB2650" w:rsidP="00906318">
      <w:pPr>
        <w:pStyle w:val="Bezriadkovania"/>
        <w:jc w:val="both"/>
        <w:rPr>
          <w:rFonts w:ascii="Times New Roman" w:hAnsi="Times New Roman" w:cs="Times New Roman"/>
          <w:sz w:val="24"/>
          <w:szCs w:val="24"/>
        </w:rPr>
      </w:pPr>
    </w:p>
    <w:p w:rsidR="00906318" w:rsidRPr="00EB2650" w:rsidRDefault="00906318" w:rsidP="00EB2650">
      <w:pPr>
        <w:pStyle w:val="Bezriadkovania"/>
        <w:jc w:val="center"/>
        <w:rPr>
          <w:rFonts w:ascii="Times New Roman" w:hAnsi="Times New Roman" w:cs="Times New Roman"/>
          <w:b/>
          <w:sz w:val="24"/>
          <w:szCs w:val="24"/>
        </w:rPr>
      </w:pPr>
      <w:r w:rsidRPr="00EB2650">
        <w:rPr>
          <w:rFonts w:ascii="Times New Roman" w:hAnsi="Times New Roman" w:cs="Times New Roman"/>
          <w:b/>
          <w:sz w:val="24"/>
          <w:szCs w:val="24"/>
        </w:rPr>
        <w:t>Čl</w:t>
      </w:r>
      <w:r w:rsidR="00EB2650">
        <w:rPr>
          <w:rFonts w:ascii="Times New Roman" w:hAnsi="Times New Roman" w:cs="Times New Roman"/>
          <w:b/>
          <w:sz w:val="24"/>
          <w:szCs w:val="24"/>
        </w:rPr>
        <w:t>ánok</w:t>
      </w:r>
      <w:r w:rsidRPr="00EB2650">
        <w:rPr>
          <w:rFonts w:ascii="Times New Roman" w:hAnsi="Times New Roman" w:cs="Times New Roman"/>
          <w:b/>
          <w:sz w:val="24"/>
          <w:szCs w:val="24"/>
        </w:rPr>
        <w:t xml:space="preserve"> 1</w:t>
      </w:r>
      <w:r w:rsidR="002814C7">
        <w:rPr>
          <w:rFonts w:ascii="Times New Roman" w:hAnsi="Times New Roman" w:cs="Times New Roman"/>
          <w:b/>
          <w:sz w:val="24"/>
          <w:szCs w:val="24"/>
        </w:rPr>
        <w:t>2</w:t>
      </w:r>
    </w:p>
    <w:p w:rsidR="00906318" w:rsidRDefault="00906318" w:rsidP="00EB2650">
      <w:pPr>
        <w:pStyle w:val="Bezriadkovania"/>
        <w:jc w:val="center"/>
        <w:rPr>
          <w:rFonts w:ascii="Times New Roman" w:hAnsi="Times New Roman" w:cs="Times New Roman"/>
          <w:b/>
          <w:sz w:val="24"/>
          <w:szCs w:val="24"/>
        </w:rPr>
      </w:pPr>
      <w:r w:rsidRPr="00EB2650">
        <w:rPr>
          <w:rFonts w:ascii="Times New Roman" w:hAnsi="Times New Roman" w:cs="Times New Roman"/>
          <w:b/>
          <w:sz w:val="24"/>
          <w:szCs w:val="24"/>
        </w:rPr>
        <w:t>Povinnosti vedúcich zamestnancov</w:t>
      </w:r>
    </w:p>
    <w:p w:rsidR="00EB2650" w:rsidRPr="00EB2650" w:rsidRDefault="00EB2650" w:rsidP="00EB2650">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Vedúci zamestnanec je okrem povinností uvedených v § 81 Zákonníka práce povinný v zmysle § 82ZP najmä</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riadiť a kontrolovať prácu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oboznamovať podriadených zamestnancov s príslušnými organizačnými predpismi, pracovnoprávnymi</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predpismi, predpismi o bezpečnosti a ochrane zdravia pri práci, pri výchove a vyučovaní, ako ajdodržiavanie príslušných právnych predpisov vzťahujúcich sa na prácu nimi vykonávanú,</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utvárať priaznivé pracovné podmienky a zaisťovať bezpečnosť a ochranu zdravia pri práci,</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hospodárne a účelne využívať im zverené hospodárske a finančné prostriedky, zabezpečovať prijatie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včasných a účinných opatrení na ochranu majetku a oznamovať príslušným štátnym orgánom podozrenie</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z trestnej činnosti zamestnancov spáchanej pri výkone práce vo verejnom záujme alebo v súvislosti s ním,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zabezpečovať odmeňovanie zamestnancov podľa všeobecne záväzných právnych predpisov,</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kolektívnych zmlúv a pracovných zmlúv,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hodnotiť vzťah zamestnancov k pracovnému kolektívu a k žiakom,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f) utvárať priaznivé podmienky pre zvyšovanie a prehlbovanie kvalifikácie zamestnancov pre kultúru</w:t>
      </w:r>
      <w:r w:rsidR="00D24541">
        <w:rPr>
          <w:rFonts w:ascii="Times New Roman" w:hAnsi="Times New Roman" w:cs="Times New Roman"/>
          <w:sz w:val="24"/>
          <w:szCs w:val="24"/>
        </w:rPr>
        <w:t xml:space="preserve">  </w:t>
      </w:r>
      <w:r w:rsidRPr="00C54BB0">
        <w:rPr>
          <w:rFonts w:ascii="Times New Roman" w:hAnsi="Times New Roman" w:cs="Times New Roman"/>
          <w:sz w:val="24"/>
          <w:szCs w:val="24"/>
        </w:rPr>
        <w:t>práce a pracovného prostredia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g) viesť zamestnancov k pracovnej disciplíne a oceňovať ich iniciatívu a pracovné úsilie, vyvodzovaťdôsledky z porušenia pracovných činností,</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h) zabezpečovať predpoklady na všestranný rozvoj iniciatívy zamestnancov, tvorivosti </w:t>
      </w:r>
      <w:r w:rsidR="009D6DFF">
        <w:rPr>
          <w:rFonts w:ascii="Times New Roman" w:hAnsi="Times New Roman" w:cs="Times New Roman"/>
          <w:sz w:val="24"/>
          <w:szCs w:val="24"/>
        </w:rPr>
        <w:t xml:space="preserve">pedagogických a </w:t>
      </w:r>
      <w:r w:rsidR="008D70D0">
        <w:rPr>
          <w:rFonts w:ascii="Times New Roman" w:hAnsi="Times New Roman" w:cs="Times New Roman"/>
          <w:sz w:val="24"/>
          <w:szCs w:val="24"/>
        </w:rPr>
        <w:t>odborných</w:t>
      </w:r>
      <w:r w:rsidRPr="00C54BB0">
        <w:rPr>
          <w:rFonts w:ascii="Times New Roman" w:hAnsi="Times New Roman" w:cs="Times New Roman"/>
          <w:sz w:val="24"/>
          <w:szCs w:val="24"/>
        </w:rPr>
        <w:t>zamestnancov a zabezpečovať plnenie úloh vyplývajúcich z kolektívnej zmluvy</w:t>
      </w:r>
      <w:r w:rsidR="009D6DFF">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hodnotiť zamestnancov podľa zákona 138/2019 Z. z.</w:t>
      </w:r>
      <w:r w:rsidR="00EB2650" w:rsidRPr="00575664">
        <w:rPr>
          <w:rFonts w:ascii="Times New Roman" w:hAnsi="Times New Roman" w:cs="Times New Roman"/>
          <w:bCs/>
          <w:sz w:val="24"/>
          <w:szCs w:val="24"/>
          <w:shd w:val="clear" w:color="auto" w:fill="FFFFFF"/>
        </w:rPr>
        <w:t>o pedagogických zamestnancoch a odborných zamestnancoch</w:t>
      </w:r>
      <w:r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f) podieľať sa na zabezpečení práv zamestnancov </w:t>
      </w:r>
      <w:r w:rsidR="00EB2650">
        <w:rPr>
          <w:rFonts w:ascii="Times New Roman" w:hAnsi="Times New Roman" w:cs="Times New Roman"/>
          <w:sz w:val="24"/>
          <w:szCs w:val="24"/>
        </w:rPr>
        <w:t>centra</w:t>
      </w:r>
      <w:r w:rsidRPr="00C54BB0">
        <w:rPr>
          <w:rFonts w:ascii="Times New Roman" w:hAnsi="Times New Roman" w:cs="Times New Roman"/>
          <w:sz w:val="24"/>
          <w:szCs w:val="24"/>
        </w:rPr>
        <w:t xml:space="preserve"> podľa ZP a na zabezpečení osobitných právpedagogických a odborných zamestnancov podľa zákona 138/2019 Z. z.</w:t>
      </w:r>
      <w:r w:rsidR="00EB2650" w:rsidRPr="00575664">
        <w:rPr>
          <w:rFonts w:ascii="Times New Roman" w:hAnsi="Times New Roman" w:cs="Times New Roman"/>
          <w:bCs/>
          <w:sz w:val="24"/>
          <w:szCs w:val="24"/>
          <w:shd w:val="clear" w:color="auto" w:fill="FFFFFF"/>
        </w:rPr>
        <w:t>o pedagogických zamestnancoch a odborných zamestnancoch</w:t>
      </w:r>
      <w:r w:rsidR="00504AF2">
        <w:rPr>
          <w:rFonts w:ascii="Times New Roman" w:hAnsi="Times New Roman" w:cs="Times New Roman"/>
          <w:bCs/>
          <w:sz w:val="24"/>
          <w:szCs w:val="24"/>
          <w:shd w:val="clear" w:color="auto" w:fill="FFFFFF"/>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Riaditeľ</w:t>
      </w:r>
      <w:r w:rsidR="009D6DFF">
        <w:rPr>
          <w:rFonts w:ascii="Times New Roman" w:hAnsi="Times New Roman" w:cs="Times New Roman"/>
          <w:sz w:val="24"/>
          <w:szCs w:val="24"/>
        </w:rPr>
        <w:t>ka</w:t>
      </w:r>
      <w:r w:rsidR="00504AF2">
        <w:rPr>
          <w:rFonts w:ascii="Times New Roman" w:hAnsi="Times New Roman" w:cs="Times New Roman"/>
          <w:sz w:val="24"/>
          <w:szCs w:val="24"/>
        </w:rPr>
        <w:t xml:space="preserve">súkromného centra poradenstva a prevencie </w:t>
      </w:r>
      <w:r w:rsidRPr="00C54BB0">
        <w:rPr>
          <w:rFonts w:ascii="Times New Roman" w:hAnsi="Times New Roman" w:cs="Times New Roman"/>
          <w:sz w:val="24"/>
          <w:szCs w:val="24"/>
        </w:rPr>
        <w:t xml:space="preserve">  v rámci povinností plní ako vedúci zamestnane</w:t>
      </w:r>
      <w:r w:rsidR="00504AF2">
        <w:rPr>
          <w:rFonts w:ascii="Times New Roman" w:hAnsi="Times New Roman" w:cs="Times New Roman"/>
          <w:sz w:val="24"/>
          <w:szCs w:val="24"/>
        </w:rPr>
        <w:t>c</w:t>
      </w:r>
      <w:r w:rsidRPr="00C54BB0">
        <w:rPr>
          <w:rFonts w:ascii="Times New Roman" w:hAnsi="Times New Roman" w:cs="Times New Roman"/>
          <w:sz w:val="24"/>
          <w:szCs w:val="24"/>
        </w:rPr>
        <w:t xml:space="preserve"> najmä tieto ďalšie úlohy: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a/ zodpovedá za odbornú úroveň a výsledky práce </w:t>
      </w:r>
      <w:r w:rsidR="00504AF2">
        <w:rPr>
          <w:rFonts w:ascii="Times New Roman" w:hAnsi="Times New Roman" w:cs="Times New Roman"/>
          <w:sz w:val="24"/>
          <w:szCs w:val="24"/>
        </w:rPr>
        <w:t xml:space="preserve">súkromného centra poradenstva a prevencie, </w:t>
      </w:r>
      <w:r w:rsidRPr="00C54BB0">
        <w:rPr>
          <w:rFonts w:ascii="Times New Roman" w:hAnsi="Times New Roman" w:cs="Times New Roman"/>
          <w:sz w:val="24"/>
          <w:szCs w:val="24"/>
        </w:rPr>
        <w:t>utvára podmienky pre prácuvšetkých zamestnancov, star</w:t>
      </w:r>
      <w:r w:rsidR="00504AF2">
        <w:rPr>
          <w:rFonts w:ascii="Times New Roman" w:hAnsi="Times New Roman" w:cs="Times New Roman"/>
          <w:sz w:val="24"/>
          <w:szCs w:val="24"/>
        </w:rPr>
        <w:t xml:space="preserve">á </w:t>
      </w:r>
      <w:r w:rsidRPr="00C54BB0">
        <w:rPr>
          <w:rFonts w:ascii="Times New Roman" w:hAnsi="Times New Roman" w:cs="Times New Roman"/>
          <w:sz w:val="24"/>
          <w:szCs w:val="24"/>
        </w:rPr>
        <w:t xml:space="preserve"> sa o kontinuálne vzdelávanie odborných zamestnancov, a</w:t>
      </w:r>
      <w:r w:rsidR="00504AF2">
        <w:rPr>
          <w:rFonts w:ascii="Times New Roman" w:hAnsi="Times New Roman" w:cs="Times New Roman"/>
          <w:sz w:val="24"/>
          <w:szCs w:val="24"/>
        </w:rPr>
        <w:t> </w:t>
      </w:r>
      <w:r w:rsidRPr="00C54BB0">
        <w:rPr>
          <w:rFonts w:ascii="Times New Roman" w:hAnsi="Times New Roman" w:cs="Times New Roman"/>
          <w:sz w:val="24"/>
          <w:szCs w:val="24"/>
        </w:rPr>
        <w:t>vzdelávanieostatných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rozhoduje o právach, právom chránených záujmoch alebo povinnostiach občanov v</w:t>
      </w:r>
      <w:r w:rsidR="00504AF2">
        <w:rPr>
          <w:rFonts w:ascii="Times New Roman" w:hAnsi="Times New Roman" w:cs="Times New Roman"/>
          <w:sz w:val="24"/>
          <w:szCs w:val="24"/>
        </w:rPr>
        <w:t> </w:t>
      </w:r>
      <w:r w:rsidRPr="00C54BB0">
        <w:rPr>
          <w:rFonts w:ascii="Times New Roman" w:hAnsi="Times New Roman" w:cs="Times New Roman"/>
          <w:sz w:val="24"/>
          <w:szCs w:val="24"/>
        </w:rPr>
        <w:t>prípadochzverených im osobitným predpisom,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ďalej rozhoduje najmä 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ca/ vysielaní zamestnancov na pracovné cesty (§ 57 zákonníka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cb/ hodnotení pracovných výsledkov jednotlivých zamestnancov a pracovných kolektívov,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cc/ určení nástupu dovolenky na zotavenie zamestnancom podľa plánu dovoleniek určeného</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podľa § 111 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cd/ nariaďovaní práce nadčas a vhodnom čase čerpania náhradného voľna, prípadne o vhodnej</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úprave pracovného času podľa § 97 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ce/ poskytovanie pracovného voľna pri krátkodobých prekážkach v práci zo strany zamestnanca §136 až 141 ZP</w:t>
      </w:r>
      <w:r w:rsidR="00504AF2">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zabezpečuje sústavné oboznamovanie zamestnancov s právnymi a ostatými predpismi na zaistenie bezpečnosti a ochrany zdravia pri prácia snovými poznatkami bezpečnostnej techniky, pravidelne overuj</w:t>
      </w:r>
      <w:r w:rsidR="00504AF2">
        <w:rPr>
          <w:rFonts w:ascii="Times New Roman" w:hAnsi="Times New Roman" w:cs="Times New Roman"/>
          <w:sz w:val="24"/>
          <w:szCs w:val="24"/>
        </w:rPr>
        <w:t>e</w:t>
      </w:r>
      <w:r w:rsidRPr="00C54BB0">
        <w:rPr>
          <w:rFonts w:ascii="Times New Roman" w:hAnsi="Times New Roman" w:cs="Times New Roman"/>
          <w:sz w:val="24"/>
          <w:szCs w:val="24"/>
        </w:rPr>
        <w:t xml:space="preserve"> ich znalosti z týchto predpisova sústavne vyžaduj</w:t>
      </w:r>
      <w:r w:rsidR="00504AF2">
        <w:rPr>
          <w:rFonts w:ascii="Times New Roman" w:hAnsi="Times New Roman" w:cs="Times New Roman"/>
          <w:sz w:val="24"/>
          <w:szCs w:val="24"/>
        </w:rPr>
        <w:t>e</w:t>
      </w:r>
      <w:r w:rsidRPr="00C54BB0">
        <w:rPr>
          <w:rFonts w:ascii="Times New Roman" w:hAnsi="Times New Roman" w:cs="Times New Roman"/>
          <w:sz w:val="24"/>
          <w:szCs w:val="24"/>
        </w:rPr>
        <w:t xml:space="preserve"> a kontrolujú ich dodržiavanie,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zabezpečuje vypracovanie Projektu vzdelávania z oblasti BOZP,</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f/ zabezpečuje vypracovanie Zoznamu o poskytovaní osobných ochranných pracovných prostriedkov,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g/ pri vzniku pracovného úrazu postupuje podľa príslušných právnych predpisov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ch/ vytvára priaznivé podmienky pre prehlbovanie a zvyšovanie kvalifikácie zamestnancov a</w:t>
      </w:r>
      <w:r w:rsidR="00504AF2">
        <w:rPr>
          <w:rFonts w:ascii="Times New Roman" w:hAnsi="Times New Roman" w:cs="Times New Roman"/>
          <w:sz w:val="24"/>
          <w:szCs w:val="24"/>
        </w:rPr>
        <w:t> </w:t>
      </w:r>
      <w:r w:rsidRPr="00C54BB0">
        <w:rPr>
          <w:rFonts w:ascii="Times New Roman" w:hAnsi="Times New Roman" w:cs="Times New Roman"/>
          <w:sz w:val="24"/>
          <w:szCs w:val="24"/>
        </w:rPr>
        <w:t>pracovnépodmienky na zvyšovanie kultúry práce a potvrdzuje vykonanie práce, schvaľuje odmenu za tieto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k/ určuje so zreteľom na konkrétne podmienky </w:t>
      </w:r>
      <w:r w:rsidR="00504AF2">
        <w:rPr>
          <w:rFonts w:ascii="Times New Roman" w:hAnsi="Times New Roman" w:cs="Times New Roman"/>
          <w:sz w:val="24"/>
          <w:szCs w:val="24"/>
        </w:rPr>
        <w:t>súkromného centra poradenstva a prevencie</w:t>
      </w:r>
      <w:r w:rsidRPr="00C54BB0">
        <w:rPr>
          <w:rFonts w:ascii="Times New Roman" w:hAnsi="Times New Roman" w:cs="Times New Roman"/>
          <w:sz w:val="24"/>
          <w:szCs w:val="24"/>
        </w:rPr>
        <w:t xml:space="preserve"> pracovnú náplň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l/ dbá o morálne oceňovanie práce podriadených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m/ zabezpečuje zamestnancom vo všetkých zmenách stravovanie zodpovedajúce zásadám správnejvýživy podľa § 152 Zákonníka práce</w:t>
      </w:r>
      <w:r w:rsidR="00504AF2">
        <w:rPr>
          <w:rFonts w:ascii="Times New Roman" w:hAnsi="Times New Roman" w:cs="Times New Roman"/>
          <w:sz w:val="24"/>
          <w:szCs w:val="24"/>
        </w:rPr>
        <w:t>,</w:t>
      </w:r>
    </w:p>
    <w:p w:rsidR="00906318"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n/ zabezpečuj</w:t>
      </w:r>
      <w:r w:rsidR="00504AF2">
        <w:rPr>
          <w:rFonts w:ascii="Times New Roman" w:hAnsi="Times New Roman" w:cs="Times New Roman"/>
          <w:sz w:val="24"/>
          <w:szCs w:val="24"/>
        </w:rPr>
        <w:t>e</w:t>
      </w:r>
      <w:r w:rsidRPr="00C54BB0">
        <w:rPr>
          <w:rFonts w:ascii="Times New Roman" w:hAnsi="Times New Roman" w:cs="Times New Roman"/>
          <w:sz w:val="24"/>
          <w:szCs w:val="24"/>
        </w:rPr>
        <w:t xml:space="preserve"> vypracovanie dokumentácie BOZP v zmysle platných právnych predpisov,</w:t>
      </w:r>
    </w:p>
    <w:p w:rsidR="00863D21" w:rsidRDefault="00863D21" w:rsidP="00906318">
      <w:pPr>
        <w:pStyle w:val="Bezriadkovania"/>
        <w:jc w:val="both"/>
        <w:rPr>
          <w:rFonts w:ascii="Times New Roman" w:hAnsi="Times New Roman" w:cs="Times New Roman"/>
          <w:sz w:val="24"/>
          <w:szCs w:val="24"/>
        </w:rPr>
      </w:pPr>
    </w:p>
    <w:p w:rsidR="00863D21" w:rsidRPr="00863D21" w:rsidRDefault="00863D21" w:rsidP="00863D21">
      <w:pPr>
        <w:pStyle w:val="Bezriadkovania"/>
        <w:jc w:val="center"/>
        <w:rPr>
          <w:rFonts w:ascii="Times New Roman" w:hAnsi="Times New Roman" w:cs="Times New Roman"/>
          <w:b/>
          <w:sz w:val="24"/>
          <w:szCs w:val="24"/>
        </w:rPr>
      </w:pPr>
      <w:r w:rsidRPr="00863D21">
        <w:rPr>
          <w:rFonts w:ascii="Times New Roman" w:hAnsi="Times New Roman" w:cs="Times New Roman"/>
          <w:b/>
          <w:sz w:val="24"/>
          <w:szCs w:val="24"/>
        </w:rPr>
        <w:t>Článok 1</w:t>
      </w:r>
      <w:r w:rsidR="002814C7">
        <w:rPr>
          <w:rFonts w:ascii="Times New Roman" w:hAnsi="Times New Roman" w:cs="Times New Roman"/>
          <w:b/>
          <w:sz w:val="24"/>
          <w:szCs w:val="24"/>
        </w:rPr>
        <w:t>3</w:t>
      </w:r>
    </w:p>
    <w:p w:rsidR="00863D21" w:rsidRDefault="00863D21" w:rsidP="00863D21">
      <w:pPr>
        <w:pStyle w:val="Bezriadkovania"/>
        <w:jc w:val="center"/>
        <w:rPr>
          <w:rFonts w:ascii="Times New Roman" w:hAnsi="Times New Roman" w:cs="Times New Roman"/>
          <w:b/>
          <w:sz w:val="24"/>
          <w:szCs w:val="24"/>
        </w:rPr>
      </w:pPr>
      <w:r w:rsidRPr="00863D21">
        <w:rPr>
          <w:rFonts w:ascii="Times New Roman" w:hAnsi="Times New Roman" w:cs="Times New Roman"/>
          <w:b/>
          <w:sz w:val="24"/>
          <w:szCs w:val="24"/>
        </w:rPr>
        <w:t>Porušenie pracovnej disciplíny</w:t>
      </w:r>
    </w:p>
    <w:p w:rsidR="00863D21" w:rsidRPr="00863D21" w:rsidRDefault="00863D21" w:rsidP="00863D21">
      <w:pPr>
        <w:pStyle w:val="Bezriadkovania"/>
        <w:jc w:val="center"/>
        <w:rPr>
          <w:rFonts w:ascii="Times New Roman" w:hAnsi="Times New Roman" w:cs="Times New Roman"/>
          <w:b/>
          <w:sz w:val="24"/>
          <w:szCs w:val="24"/>
        </w:rPr>
      </w:pP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1. Pod pracovnou disciplínou sa rozumie plnenie povinností vyplývajúcich pre zamestnanca z pracovného pomeru.</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lastRenderedPageBreak/>
        <w:t>2. Za porušenie pracovnej disciplíny zamestnanca možno považovať zavinené porušenie povinností alebo nesplnenie povinností zamestnanca, ktoré zamestnancovi vyplývajú  z § 47 ods. 1 písm. b) ZP, § 81 a § 82 ZP a § 8 zákona č. 552/2003 Z. z., povinností vyplývajúcich pre neho z ďalších všeobecne záväzných predpisov, z pracovnoprávnych predpisov, pokynov zamestnávateľa, pracovnej zmluvy a</w:t>
      </w:r>
      <w:r>
        <w:rPr>
          <w:rFonts w:ascii="Times New Roman" w:hAnsi="Times New Roman" w:cs="Times New Roman"/>
          <w:sz w:val="24"/>
          <w:szCs w:val="24"/>
        </w:rPr>
        <w:t> </w:t>
      </w:r>
      <w:r w:rsidRPr="00863D21">
        <w:rPr>
          <w:rFonts w:ascii="Times New Roman" w:hAnsi="Times New Roman" w:cs="Times New Roman"/>
          <w:sz w:val="24"/>
          <w:szCs w:val="24"/>
        </w:rPr>
        <w:t>článk</w:t>
      </w:r>
      <w:r>
        <w:rPr>
          <w:rFonts w:ascii="Times New Roman" w:hAnsi="Times New Roman" w:cs="Times New Roman"/>
          <w:sz w:val="24"/>
          <w:szCs w:val="24"/>
        </w:rPr>
        <w:t>ov 11-13</w:t>
      </w:r>
      <w:r w:rsidRPr="00863D21">
        <w:rPr>
          <w:rFonts w:ascii="Times New Roman" w:hAnsi="Times New Roman" w:cs="Times New Roman"/>
          <w:sz w:val="24"/>
          <w:szCs w:val="24"/>
        </w:rPr>
        <w:t xml:space="preserve"> tohto pracovného poriadku</w:t>
      </w:r>
      <w:r>
        <w:rPr>
          <w:rFonts w:ascii="Times New Roman" w:hAnsi="Times New Roman" w:cs="Times New Roman"/>
          <w:sz w:val="24"/>
          <w:szCs w:val="24"/>
        </w:rPr>
        <w:t>,</w:t>
      </w:r>
      <w:r w:rsidRPr="00863D21">
        <w:rPr>
          <w:rFonts w:ascii="Times New Roman" w:hAnsi="Times New Roman" w:cs="Times New Roman"/>
          <w:sz w:val="24"/>
          <w:szCs w:val="24"/>
        </w:rPr>
        <w:t xml:space="preserve"> aj § 4 zákona č. 138/2019 Z. z..</w:t>
      </w:r>
    </w:p>
    <w:p w:rsidR="00A946CA"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3. Porušenie pracovnej disciplíny sa postihuje v zmysle ustanovení</w:t>
      </w:r>
      <w:r w:rsidRPr="00863D21">
        <w:rPr>
          <w:rStyle w:val="apple-converted-space"/>
          <w:rFonts w:ascii="Times New Roman" w:hAnsi="Times New Roman" w:cs="Times New Roman"/>
          <w:color w:val="000000"/>
          <w:sz w:val="24"/>
          <w:szCs w:val="24"/>
        </w:rPr>
        <w:t> </w:t>
      </w:r>
      <w:hyperlink r:id="rId7" w:tgtFrame="_blank" w:history="1">
        <w:r w:rsidRPr="00863D21">
          <w:rPr>
            <w:rStyle w:val="Hypertextovprepojenie"/>
            <w:rFonts w:ascii="Times New Roman" w:hAnsi="Times New Roman" w:cs="Times New Roman"/>
            <w:color w:val="000000" w:themeColor="text1"/>
            <w:sz w:val="24"/>
            <w:szCs w:val="24"/>
            <w:u w:val="none"/>
          </w:rPr>
          <w:t>Z</w:t>
        </w:r>
        <w:r>
          <w:rPr>
            <w:rStyle w:val="Hypertextovprepojenie"/>
            <w:rFonts w:ascii="Times New Roman" w:hAnsi="Times New Roman" w:cs="Times New Roman"/>
            <w:color w:val="000000" w:themeColor="text1"/>
            <w:sz w:val="24"/>
            <w:szCs w:val="24"/>
            <w:u w:val="none"/>
          </w:rPr>
          <w:t>ákonníka práce</w:t>
        </w:r>
      </w:hyperlink>
      <w:r w:rsidRPr="00863D21">
        <w:rPr>
          <w:rStyle w:val="apple-converted-space"/>
          <w:rFonts w:ascii="Times New Roman" w:hAnsi="Times New Roman" w:cs="Times New Roman"/>
          <w:color w:val="000000"/>
          <w:sz w:val="24"/>
          <w:szCs w:val="24"/>
        </w:rPr>
        <w:t> </w:t>
      </w:r>
      <w:r w:rsidRPr="00863D21">
        <w:rPr>
          <w:rFonts w:ascii="Times New Roman" w:hAnsi="Times New Roman" w:cs="Times New Roman"/>
          <w:sz w:val="24"/>
          <w:szCs w:val="24"/>
        </w:rPr>
        <w:t xml:space="preserve">a rozsah porušenia pracovnej disciplíny posudzuje </w:t>
      </w:r>
      <w:r>
        <w:rPr>
          <w:rFonts w:ascii="Times New Roman" w:hAnsi="Times New Roman" w:cs="Times New Roman"/>
          <w:sz w:val="24"/>
          <w:szCs w:val="24"/>
        </w:rPr>
        <w:t xml:space="preserve">riaditeľka </w:t>
      </w:r>
      <w:r w:rsidR="00A946CA">
        <w:rPr>
          <w:rFonts w:ascii="Times New Roman" w:hAnsi="Times New Roman" w:cs="Times New Roman"/>
          <w:sz w:val="24"/>
          <w:szCs w:val="24"/>
        </w:rPr>
        <w:t xml:space="preserve">centra. </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4. Menej závažné porušenie pracovnej disciplíny je:</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a) porušenie základných povinností vyplývajúcich zo</w:t>
      </w:r>
      <w:r w:rsidRPr="00863D21">
        <w:rPr>
          <w:rStyle w:val="apple-converted-space"/>
          <w:rFonts w:ascii="Times New Roman" w:hAnsi="Times New Roman" w:cs="Times New Roman"/>
          <w:color w:val="000000"/>
          <w:sz w:val="24"/>
          <w:szCs w:val="24"/>
        </w:rPr>
        <w:t> </w:t>
      </w:r>
      <w:hyperlink r:id="rId8" w:tgtFrame="_blank" w:history="1">
        <w:r w:rsidR="00A946CA" w:rsidRPr="00A946CA">
          <w:rPr>
            <w:rStyle w:val="Hypertextovprepojenie"/>
            <w:rFonts w:ascii="Times New Roman" w:hAnsi="Times New Roman" w:cs="Times New Roman"/>
            <w:color w:val="000000" w:themeColor="text1"/>
            <w:sz w:val="24"/>
            <w:szCs w:val="24"/>
            <w:u w:val="none"/>
          </w:rPr>
          <w:t>Zákonníka</w:t>
        </w:r>
      </w:hyperlink>
      <w:r w:rsidR="00A946CA">
        <w:rPr>
          <w:rFonts w:ascii="Times New Roman" w:hAnsi="Times New Roman" w:cs="Times New Roman"/>
          <w:sz w:val="24"/>
          <w:szCs w:val="24"/>
        </w:rPr>
        <w:t xml:space="preserve"> práce</w:t>
      </w:r>
      <w:r w:rsidRPr="00863D21">
        <w:rPr>
          <w:rStyle w:val="apple-converted-space"/>
          <w:rFonts w:ascii="Times New Roman" w:hAnsi="Times New Roman" w:cs="Times New Roman"/>
          <w:color w:val="000000"/>
          <w:sz w:val="24"/>
          <w:szCs w:val="24"/>
        </w:rPr>
        <w:t> </w:t>
      </w:r>
      <w:r w:rsidRPr="00863D21">
        <w:rPr>
          <w:rFonts w:ascii="Times New Roman" w:hAnsi="Times New Roman" w:cs="Times New Roman"/>
          <w:sz w:val="24"/>
          <w:szCs w:val="24"/>
        </w:rPr>
        <w:t>alebo upravených týmto pracovným poriadkom,</w:t>
      </w:r>
    </w:p>
    <w:p w:rsidR="00863D21" w:rsidRPr="00863D21" w:rsidRDefault="00863D21" w:rsidP="00A946CA">
      <w:pPr>
        <w:pStyle w:val="Bezriadkovania"/>
        <w:tabs>
          <w:tab w:val="left" w:pos="0"/>
        </w:tabs>
        <w:jc w:val="both"/>
        <w:rPr>
          <w:rFonts w:ascii="Times New Roman" w:hAnsi="Times New Roman" w:cs="Times New Roman"/>
          <w:sz w:val="24"/>
          <w:szCs w:val="24"/>
        </w:rPr>
      </w:pPr>
      <w:r w:rsidRPr="00863D21">
        <w:rPr>
          <w:rFonts w:ascii="Times New Roman" w:hAnsi="Times New Roman" w:cs="Times New Roman"/>
          <w:sz w:val="24"/>
          <w:szCs w:val="24"/>
        </w:rPr>
        <w:t>b) porušenie povinností, v dôsledku ktorých hrozí vznik závažnej ujmy na zdraví, majetku zamestnávateľa alebo iných významných záujmoch zamestnávateľa, prípadne iných fyzických osôb,</w:t>
      </w:r>
      <w:r w:rsidRPr="00863D21">
        <w:rPr>
          <w:rFonts w:ascii="Times New Roman" w:hAnsi="Times New Roman" w:cs="Times New Roman"/>
          <w:sz w:val="24"/>
          <w:szCs w:val="24"/>
        </w:rPr>
        <w:br/>
        <w:t>c)porušeniezásad slušného správania sa na pracovisku k</w:t>
      </w:r>
      <w:r w:rsidR="00A946CA">
        <w:rPr>
          <w:rFonts w:ascii="Times New Roman" w:hAnsi="Times New Roman" w:cs="Times New Roman"/>
          <w:sz w:val="24"/>
          <w:szCs w:val="24"/>
        </w:rPr>
        <w:t>u klientom</w:t>
      </w:r>
      <w:r w:rsidRPr="00863D21">
        <w:rPr>
          <w:rFonts w:ascii="Times New Roman" w:hAnsi="Times New Roman" w:cs="Times New Roman"/>
          <w:sz w:val="24"/>
          <w:szCs w:val="24"/>
        </w:rPr>
        <w:t xml:space="preserve">, </w:t>
      </w:r>
      <w:r w:rsidR="00A946CA">
        <w:rPr>
          <w:rFonts w:ascii="Times New Roman" w:hAnsi="Times New Roman" w:cs="Times New Roman"/>
          <w:sz w:val="24"/>
          <w:szCs w:val="24"/>
        </w:rPr>
        <w:t>riaditeľke</w:t>
      </w:r>
      <w:r w:rsidRPr="00863D21">
        <w:rPr>
          <w:rFonts w:ascii="Times New Roman" w:hAnsi="Times New Roman" w:cs="Times New Roman"/>
          <w:sz w:val="24"/>
          <w:szCs w:val="24"/>
        </w:rPr>
        <w:t xml:space="preserve"> alebo ostatným zamestnancom</w:t>
      </w:r>
      <w:r w:rsidR="00A946CA">
        <w:rPr>
          <w:rFonts w:ascii="Times New Roman" w:hAnsi="Times New Roman" w:cs="Times New Roman"/>
          <w:sz w:val="24"/>
          <w:szCs w:val="24"/>
        </w:rPr>
        <w:t xml:space="preserve">,  </w:t>
      </w:r>
      <w:r w:rsidRPr="00863D21">
        <w:rPr>
          <w:rFonts w:ascii="Times New Roman" w:hAnsi="Times New Roman" w:cs="Times New Roman"/>
          <w:sz w:val="24"/>
          <w:szCs w:val="24"/>
        </w:rPr>
        <w:br/>
        <w:t xml:space="preserve">d) porušenie povinností, ktoré boli </w:t>
      </w:r>
      <w:r w:rsidR="00A946CA">
        <w:rPr>
          <w:rFonts w:ascii="Times New Roman" w:hAnsi="Times New Roman" w:cs="Times New Roman"/>
          <w:sz w:val="24"/>
          <w:szCs w:val="24"/>
        </w:rPr>
        <w:t>riaditeľkou centra</w:t>
      </w:r>
      <w:r w:rsidRPr="00863D21">
        <w:rPr>
          <w:rFonts w:ascii="Times New Roman" w:hAnsi="Times New Roman" w:cs="Times New Roman"/>
          <w:sz w:val="24"/>
          <w:szCs w:val="24"/>
        </w:rPr>
        <w:t xml:space="preserve"> označené za významné alebo osobitne dôležité.</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5. Za závažné porušenie pracovnej disciplíny sa považuje:</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a) odmietnutie kontroly na prítomnosť alkoholu a iných omamných a psychotropných látok u zamestnanca,</w:t>
      </w:r>
    </w:p>
    <w:p w:rsidR="00863D21" w:rsidRPr="00863D21" w:rsidRDefault="00863D21" w:rsidP="00A946CA">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b) požitie alkoholických nápojov, drogy alebo iných omamných a psychotropných látok zamestnancom pred a počas pracovnej doby,</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 xml:space="preserve">c) neospravedlnená neprítomnosť v práci 3 a viac dní, opustenie </w:t>
      </w:r>
      <w:r w:rsidR="00A946CA">
        <w:rPr>
          <w:rFonts w:ascii="Times New Roman" w:hAnsi="Times New Roman" w:cs="Times New Roman"/>
          <w:sz w:val="24"/>
          <w:szCs w:val="24"/>
        </w:rPr>
        <w:t>pracoviska</w:t>
      </w:r>
      <w:r w:rsidRPr="00863D21">
        <w:rPr>
          <w:rFonts w:ascii="Times New Roman" w:hAnsi="Times New Roman" w:cs="Times New Roman"/>
          <w:sz w:val="24"/>
          <w:szCs w:val="24"/>
        </w:rPr>
        <w:t xml:space="preserve"> alebo miesta výkonu práce dohodnutého v pracovnej zmluve mimo služobných záležitostí bez súhlasu </w:t>
      </w:r>
      <w:r w:rsidR="00A946CA">
        <w:rPr>
          <w:rFonts w:ascii="Times New Roman" w:hAnsi="Times New Roman" w:cs="Times New Roman"/>
          <w:sz w:val="24"/>
          <w:szCs w:val="24"/>
        </w:rPr>
        <w:t>riaditeľky centra</w:t>
      </w:r>
      <w:r w:rsidRPr="00863D21">
        <w:rPr>
          <w:rFonts w:ascii="Times New Roman" w:hAnsi="Times New Roman" w:cs="Times New Roman"/>
          <w:sz w:val="24"/>
          <w:szCs w:val="24"/>
        </w:rPr>
        <w:t xml:space="preserve"> počas pracovnej doby,</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d) morálne a majetkové konania v rozpore so zákonom,</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e) korupcia a prijímanie darov alebo iných výhod od tretích osôb v znení § 8 ods. 2písm. c) zákona č. 552/2003 Z. z.,</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 xml:space="preserve">f) nerešpektovanie pokynu - pracovného príkazu  </w:t>
      </w:r>
      <w:r w:rsidR="00A946CA">
        <w:rPr>
          <w:rFonts w:ascii="Times New Roman" w:hAnsi="Times New Roman" w:cs="Times New Roman"/>
          <w:sz w:val="24"/>
          <w:szCs w:val="24"/>
        </w:rPr>
        <w:t>riaditeľky centra</w:t>
      </w:r>
      <w:r w:rsidRPr="00863D21">
        <w:rPr>
          <w:rFonts w:ascii="Times New Roman" w:hAnsi="Times New Roman" w:cs="Times New Roman"/>
          <w:sz w:val="24"/>
          <w:szCs w:val="24"/>
        </w:rPr>
        <w:t xml:space="preserve">, ktoré súvisí s pracovným zaradením zamestnanca alebo činnosťou </w:t>
      </w:r>
      <w:r w:rsidR="00A946CA">
        <w:rPr>
          <w:rFonts w:ascii="Times New Roman" w:hAnsi="Times New Roman" w:cs="Times New Roman"/>
          <w:sz w:val="24"/>
          <w:szCs w:val="24"/>
        </w:rPr>
        <w:t xml:space="preserve">centra </w:t>
      </w:r>
      <w:r w:rsidRPr="00863D21">
        <w:rPr>
          <w:rFonts w:ascii="Times New Roman" w:hAnsi="Times New Roman" w:cs="Times New Roman"/>
          <w:sz w:val="24"/>
          <w:szCs w:val="24"/>
        </w:rPr>
        <w:t>s výnimkou prípadu, že ide o pokyn v rozpore s právnymi predpismi,</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g) porušenie mlčanlivosti o služobnom alebo o obchodnom tajomstve,</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h) vedomé ublíženie na zdraví inému zamestnancovi,</w:t>
      </w:r>
    </w:p>
    <w:p w:rsidR="00863D21" w:rsidRPr="00863D21" w:rsidRDefault="00A946CA" w:rsidP="00863D21">
      <w:pPr>
        <w:pStyle w:val="Bezriadkovania"/>
        <w:jc w:val="both"/>
        <w:rPr>
          <w:rFonts w:ascii="Times New Roman" w:hAnsi="Times New Roman" w:cs="Times New Roman"/>
          <w:color w:val="FF0000"/>
          <w:sz w:val="24"/>
          <w:szCs w:val="24"/>
        </w:rPr>
      </w:pPr>
      <w:r>
        <w:rPr>
          <w:rFonts w:ascii="Times New Roman" w:hAnsi="Times New Roman" w:cs="Times New Roman"/>
          <w:sz w:val="24"/>
          <w:szCs w:val="24"/>
        </w:rPr>
        <w:t>i</w:t>
      </w:r>
      <w:r w:rsidR="00863D21" w:rsidRPr="00863D21">
        <w:rPr>
          <w:rFonts w:ascii="Times New Roman" w:hAnsi="Times New Roman" w:cs="Times New Roman"/>
          <w:sz w:val="24"/>
          <w:szCs w:val="24"/>
        </w:rPr>
        <w:t xml:space="preserve">) neuposlúchnutie pokynu </w:t>
      </w:r>
      <w:r>
        <w:rPr>
          <w:rFonts w:ascii="Times New Roman" w:hAnsi="Times New Roman" w:cs="Times New Roman"/>
          <w:sz w:val="24"/>
          <w:szCs w:val="24"/>
        </w:rPr>
        <w:t>riaditeľky centra</w:t>
      </w:r>
      <w:r w:rsidR="00863D21" w:rsidRPr="00863D21">
        <w:rPr>
          <w:rFonts w:ascii="Times New Roman" w:hAnsi="Times New Roman" w:cs="Times New Roman"/>
          <w:sz w:val="24"/>
          <w:szCs w:val="24"/>
        </w:rPr>
        <w:t xml:space="preserve"> na vykonanie odbornej spôsobilosti na výkon zamestnania podľa osobitných predpisov, nariadení, vnútorných predpisov. </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 xml:space="preserve">6.Pri posudzovaní závažnosti porušenia pracovnej disciplíny, ktorú posudzuje </w:t>
      </w:r>
      <w:r w:rsidR="00A946CA">
        <w:rPr>
          <w:rFonts w:ascii="Times New Roman" w:hAnsi="Times New Roman" w:cs="Times New Roman"/>
          <w:sz w:val="24"/>
          <w:szCs w:val="24"/>
        </w:rPr>
        <w:t>riaditeľka centra</w:t>
      </w:r>
      <w:r w:rsidRPr="00863D21">
        <w:rPr>
          <w:rFonts w:ascii="Times New Roman" w:hAnsi="Times New Roman" w:cs="Times New Roman"/>
          <w:sz w:val="24"/>
          <w:szCs w:val="24"/>
        </w:rPr>
        <w:t xml:space="preserve">, musí byť zamestnancovi daná možnosť vyjadriť sa k prerokovávanému porušeniu pracovnej disciplíny za prítomnosti </w:t>
      </w:r>
      <w:r w:rsidR="00A946CA">
        <w:rPr>
          <w:rFonts w:ascii="Times New Roman" w:hAnsi="Times New Roman" w:cs="Times New Roman"/>
          <w:sz w:val="24"/>
          <w:szCs w:val="24"/>
        </w:rPr>
        <w:t xml:space="preserve">zamestnaneckého dôverníka, </w:t>
      </w:r>
      <w:r w:rsidRPr="00863D21">
        <w:rPr>
          <w:rFonts w:ascii="Times New Roman" w:hAnsi="Times New Roman" w:cs="Times New Roman"/>
          <w:sz w:val="24"/>
          <w:szCs w:val="24"/>
        </w:rPr>
        <w:t>aby sa zabezpečila ochrana jeho práv. O tomto konaní sa spíše záznam, za čo je zodpovedná</w:t>
      </w:r>
      <w:r w:rsidR="00A946CA">
        <w:rPr>
          <w:rFonts w:ascii="Times New Roman" w:hAnsi="Times New Roman" w:cs="Times New Roman"/>
          <w:sz w:val="24"/>
          <w:szCs w:val="24"/>
        </w:rPr>
        <w:t xml:space="preserve"> riaditeľka centra. </w:t>
      </w:r>
      <w:r w:rsidRPr="00863D21">
        <w:rPr>
          <w:rFonts w:ascii="Times New Roman" w:hAnsi="Times New Roman" w:cs="Times New Roman"/>
          <w:sz w:val="24"/>
          <w:szCs w:val="24"/>
        </w:rPr>
        <w:t xml:space="preserve">V prípadoch, keď to vyžaduje Zákonník práce, rozhoduje zamestnávateľ o porušení pracovnej disciplíny po prerokovaní so </w:t>
      </w:r>
      <w:r w:rsidR="00A946CA">
        <w:rPr>
          <w:rFonts w:ascii="Times New Roman" w:hAnsi="Times New Roman" w:cs="Times New Roman"/>
          <w:sz w:val="24"/>
          <w:szCs w:val="24"/>
        </w:rPr>
        <w:t>zamestnaneckým dôverníkom</w:t>
      </w:r>
      <w:r w:rsidRPr="00863D21">
        <w:rPr>
          <w:rFonts w:ascii="Times New Roman" w:hAnsi="Times New Roman" w:cs="Times New Roman"/>
          <w:sz w:val="24"/>
          <w:szCs w:val="24"/>
        </w:rPr>
        <w:t>.</w:t>
      </w:r>
    </w:p>
    <w:p w:rsidR="00863D21" w:rsidRPr="00863D21" w:rsidRDefault="00863D21" w:rsidP="00863D21">
      <w:pPr>
        <w:pStyle w:val="Bezriadkovania"/>
        <w:jc w:val="both"/>
        <w:rPr>
          <w:rFonts w:ascii="Times New Roman" w:hAnsi="Times New Roman" w:cs="Times New Roman"/>
          <w:sz w:val="24"/>
          <w:szCs w:val="24"/>
        </w:rPr>
      </w:pPr>
      <w:r w:rsidRPr="00863D21">
        <w:rPr>
          <w:rFonts w:ascii="Times New Roman" w:hAnsi="Times New Roman" w:cs="Times New Roman"/>
          <w:sz w:val="24"/>
          <w:szCs w:val="24"/>
        </w:rPr>
        <w:t>7. Ak je zamestnanec dôvodne podozrivý zo závažného porušenia pracovnej disciplíny a jeho ďalší výkon práce by ohrozoval dôležitý záujem zamestnávateľa, podľa § 141a ZP po prerokovaní so zástupc</w:t>
      </w:r>
      <w:r w:rsidR="00A946CA">
        <w:rPr>
          <w:rFonts w:ascii="Times New Roman" w:hAnsi="Times New Roman" w:cs="Times New Roman"/>
          <w:sz w:val="24"/>
          <w:szCs w:val="24"/>
        </w:rPr>
        <w:t>om zamestnancov</w:t>
      </w:r>
      <w:r w:rsidRPr="00863D21">
        <w:rPr>
          <w:rFonts w:ascii="Times New Roman" w:hAnsi="Times New Roman" w:cs="Times New Roman"/>
          <w:sz w:val="24"/>
          <w:szCs w:val="24"/>
        </w:rPr>
        <w:t xml:space="preserve"> dočasne, najdlhšie na jeden mesiac prerušiť jeho výkon práce. Počas prerušenia výkonu práce zamestnanca mu patrí náhrada platu v zmysle § 141a ZP. </w:t>
      </w:r>
    </w:p>
    <w:p w:rsidR="00863D21" w:rsidRPr="00863D21" w:rsidRDefault="00863D21" w:rsidP="00863D21">
      <w:pPr>
        <w:pStyle w:val="Bezriadkovania"/>
        <w:jc w:val="both"/>
        <w:rPr>
          <w:rFonts w:ascii="Times New Roman" w:hAnsi="Times New Roman" w:cs="Times New Roman"/>
          <w:sz w:val="24"/>
          <w:szCs w:val="24"/>
        </w:rPr>
      </w:pPr>
    </w:p>
    <w:p w:rsidR="00906318" w:rsidRPr="00863D21" w:rsidRDefault="00906318" w:rsidP="00863D21">
      <w:pPr>
        <w:pStyle w:val="Bezriadkovania"/>
        <w:jc w:val="both"/>
        <w:rPr>
          <w:rFonts w:ascii="Times New Roman" w:hAnsi="Times New Roman" w:cs="Times New Roman"/>
          <w:sz w:val="24"/>
          <w:szCs w:val="24"/>
        </w:rPr>
      </w:pPr>
    </w:p>
    <w:p w:rsidR="00906318" w:rsidRPr="00504AF2" w:rsidRDefault="00906318" w:rsidP="00504AF2">
      <w:pPr>
        <w:pStyle w:val="Bezriadkovania"/>
        <w:jc w:val="center"/>
        <w:rPr>
          <w:rFonts w:ascii="Times New Roman" w:hAnsi="Times New Roman" w:cs="Times New Roman"/>
          <w:b/>
          <w:sz w:val="24"/>
          <w:szCs w:val="24"/>
        </w:rPr>
      </w:pPr>
      <w:r w:rsidRPr="00504AF2">
        <w:rPr>
          <w:rFonts w:ascii="Times New Roman" w:hAnsi="Times New Roman" w:cs="Times New Roman"/>
          <w:b/>
          <w:sz w:val="24"/>
          <w:szCs w:val="24"/>
        </w:rPr>
        <w:t>Štvrtá časť</w:t>
      </w:r>
    </w:p>
    <w:p w:rsidR="00906318" w:rsidRPr="00504AF2" w:rsidRDefault="00906318" w:rsidP="00504AF2">
      <w:pPr>
        <w:pStyle w:val="Bezriadkovania"/>
        <w:jc w:val="center"/>
        <w:rPr>
          <w:rFonts w:ascii="Times New Roman" w:hAnsi="Times New Roman" w:cs="Times New Roman"/>
          <w:b/>
          <w:sz w:val="24"/>
          <w:szCs w:val="24"/>
        </w:rPr>
      </w:pPr>
      <w:r w:rsidRPr="00504AF2">
        <w:rPr>
          <w:rFonts w:ascii="Times New Roman" w:hAnsi="Times New Roman" w:cs="Times New Roman"/>
          <w:b/>
          <w:sz w:val="24"/>
          <w:szCs w:val="24"/>
        </w:rPr>
        <w:lastRenderedPageBreak/>
        <w:t>Pracovný čas a dovolenka</w:t>
      </w:r>
    </w:p>
    <w:p w:rsidR="00906318" w:rsidRPr="00504AF2" w:rsidRDefault="00906318" w:rsidP="00504AF2">
      <w:pPr>
        <w:pStyle w:val="Bezriadkovania"/>
        <w:jc w:val="center"/>
        <w:rPr>
          <w:rFonts w:ascii="Times New Roman" w:hAnsi="Times New Roman" w:cs="Times New Roman"/>
          <w:b/>
          <w:sz w:val="24"/>
          <w:szCs w:val="24"/>
        </w:rPr>
      </w:pPr>
    </w:p>
    <w:p w:rsidR="000A12E8" w:rsidRDefault="00906318" w:rsidP="000A12E8">
      <w:pPr>
        <w:pStyle w:val="Bezriadkovania"/>
        <w:jc w:val="center"/>
        <w:rPr>
          <w:rFonts w:ascii="Times New Roman" w:hAnsi="Times New Roman" w:cs="Times New Roman"/>
          <w:b/>
          <w:sz w:val="24"/>
          <w:szCs w:val="24"/>
        </w:rPr>
      </w:pPr>
      <w:r w:rsidRPr="00504AF2">
        <w:rPr>
          <w:rFonts w:ascii="Times New Roman" w:hAnsi="Times New Roman" w:cs="Times New Roman"/>
          <w:b/>
          <w:sz w:val="24"/>
          <w:szCs w:val="24"/>
        </w:rPr>
        <w:t>Čl</w:t>
      </w:r>
      <w:r w:rsidR="000A12E8">
        <w:rPr>
          <w:rFonts w:ascii="Times New Roman" w:hAnsi="Times New Roman" w:cs="Times New Roman"/>
          <w:b/>
          <w:sz w:val="24"/>
          <w:szCs w:val="24"/>
        </w:rPr>
        <w:t>ánok</w:t>
      </w:r>
      <w:r w:rsidRPr="00504AF2">
        <w:rPr>
          <w:rFonts w:ascii="Times New Roman" w:hAnsi="Times New Roman" w:cs="Times New Roman"/>
          <w:b/>
          <w:sz w:val="24"/>
          <w:szCs w:val="24"/>
        </w:rPr>
        <w:t xml:space="preserve"> 14 </w:t>
      </w:r>
    </w:p>
    <w:p w:rsidR="00906318" w:rsidRPr="00504AF2" w:rsidRDefault="00906318" w:rsidP="000A12E8">
      <w:pPr>
        <w:pStyle w:val="Bezriadkovania"/>
        <w:jc w:val="center"/>
        <w:rPr>
          <w:rFonts w:ascii="Times New Roman" w:hAnsi="Times New Roman" w:cs="Times New Roman"/>
          <w:b/>
          <w:sz w:val="24"/>
          <w:szCs w:val="24"/>
        </w:rPr>
      </w:pPr>
      <w:r w:rsidRPr="00504AF2">
        <w:rPr>
          <w:rFonts w:ascii="Times New Roman" w:hAnsi="Times New Roman" w:cs="Times New Roman"/>
          <w:b/>
          <w:sz w:val="24"/>
          <w:szCs w:val="24"/>
        </w:rPr>
        <w:t>Dĺžka a využitie pracovného času</w:t>
      </w:r>
    </w:p>
    <w:p w:rsidR="000A12E8" w:rsidRPr="00C54BB0" w:rsidRDefault="00906318" w:rsidP="000A12E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(1) Pracovný čas zamestnanca </w:t>
      </w:r>
      <w:r w:rsidR="000A12E8">
        <w:rPr>
          <w:rFonts w:ascii="Times New Roman" w:hAnsi="Times New Roman" w:cs="Times New Roman"/>
          <w:sz w:val="24"/>
          <w:szCs w:val="24"/>
        </w:rPr>
        <w:t xml:space="preserve">súkromného centra poradenstva a prevencie </w:t>
      </w:r>
      <w:r w:rsidRPr="00C54BB0">
        <w:rPr>
          <w:rFonts w:ascii="Times New Roman" w:hAnsi="Times New Roman" w:cs="Times New Roman"/>
          <w:sz w:val="24"/>
          <w:szCs w:val="24"/>
        </w:rPr>
        <w:t xml:space="preserve">je </w:t>
      </w:r>
      <w:r w:rsidR="000A12E8" w:rsidRPr="0052150F">
        <w:rPr>
          <w:rFonts w:ascii="Times New Roman" w:hAnsi="Times New Roman" w:cs="Times New Roman"/>
          <w:sz w:val="24"/>
          <w:szCs w:val="24"/>
        </w:rPr>
        <w:t>37,5</w:t>
      </w:r>
      <w:r w:rsidRPr="00C54BB0">
        <w:rPr>
          <w:rFonts w:ascii="Times New Roman" w:hAnsi="Times New Roman" w:cs="Times New Roman"/>
          <w:sz w:val="24"/>
          <w:szCs w:val="24"/>
        </w:rPr>
        <w:t xml:space="preserve"> hodín týždenne. </w:t>
      </w:r>
    </w:p>
    <w:p w:rsidR="00906318" w:rsidRDefault="00906318" w:rsidP="000A12E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Rozsah týždenného pracovného času zamestnancov pri výkone práce vo</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verejnom záujme je upravený v Kolektívnej zmluve vyššieho stupňa na príslušný kalendárny rok pre</w:t>
      </w:r>
      <w:r w:rsidR="0052150F">
        <w:rPr>
          <w:rFonts w:ascii="Times New Roman" w:hAnsi="Times New Roman" w:cs="Times New Roman"/>
          <w:sz w:val="24"/>
          <w:szCs w:val="24"/>
        </w:rPr>
        <w:t xml:space="preserve"> </w:t>
      </w:r>
      <w:r w:rsidRPr="00C54BB0">
        <w:rPr>
          <w:rFonts w:ascii="Times New Roman" w:hAnsi="Times New Roman" w:cs="Times New Roman"/>
          <w:sz w:val="24"/>
          <w:szCs w:val="24"/>
        </w:rPr>
        <w:t xml:space="preserve">zamestnávateľov, ktorí pri odmeňovaní postupujú podľa zákona č. 553/2003 Z. z. </w:t>
      </w:r>
      <w:r w:rsidR="000A12E8" w:rsidRPr="000A12E8">
        <w:rPr>
          <w:rFonts w:ascii="Times New Roman" w:hAnsi="Times New Roman" w:cs="Times New Roman"/>
          <w:bCs/>
          <w:color w:val="000000"/>
          <w:sz w:val="24"/>
          <w:szCs w:val="24"/>
          <w:shd w:val="clear" w:color="auto" w:fill="FFFFFF"/>
        </w:rPr>
        <w:t>o odmeňovaní niektorých zamestnancov pri výkone práce vo verejnom záujme a o zmene a doplnení niektorých zákonov</w:t>
      </w:r>
      <w:r w:rsidR="000A12E8">
        <w:rPr>
          <w:rFonts w:ascii="Times New Roman" w:hAnsi="Times New Roman" w:cs="Times New Roman"/>
          <w:sz w:val="24"/>
          <w:szCs w:val="24"/>
        </w:rPr>
        <w:t>.</w:t>
      </w:r>
    </w:p>
    <w:p w:rsidR="00C66E45" w:rsidRPr="004141BE" w:rsidRDefault="00C66E45" w:rsidP="00C66E45">
      <w:pPr>
        <w:pStyle w:val="Default"/>
        <w:rPr>
          <w:rFonts w:ascii="Times New Roman" w:hAnsi="Times New Roman" w:cs="Times New Roman"/>
        </w:rPr>
      </w:pPr>
      <w:r w:rsidRPr="00731086">
        <w:rPr>
          <w:rFonts w:ascii="Times New Roman" w:hAnsi="Times New Roman" w:cs="Times New Roman"/>
        </w:rPr>
        <w:t>V záujme zvýšenia efektívnosti práce a lepšieho zabezpečenia potrieb zamestnancov a klientov, zamestnávateľ po dohode so zamestnancami zaviedol pružný pracovný čas. V rámci pružného pracovného času je zamestnanec povinný odpracovať stanovený pracovný čas 37,5 hodiny týždenne. Pri pružnom pracovnom čase si zamestnanec volí začiatok a koniec pracovnej zmeny. Denný prevádzkový čas: 6.00 – 18.00 h. Pevný pracovný čas – základný pracovný čas: 7.30 – 13.30 h. Voliteľný pracovný čas na začiatku pracovného času: 6.00 – 7.30 h. Voliteľný prevádzkový čas na konci pracovného času: 13.30 – 18.00 h. Prestávka na obed v trvaní 30 min: 1</w:t>
      </w:r>
      <w:r>
        <w:rPr>
          <w:rFonts w:ascii="Times New Roman" w:hAnsi="Times New Roman" w:cs="Times New Roman"/>
        </w:rPr>
        <w:t>2.00 – 12.30 h</w:t>
      </w:r>
      <w:r w:rsidRPr="00731086">
        <w:rPr>
          <w:rFonts w:ascii="Times New Roman" w:hAnsi="Times New Roman" w:cs="Times New Roman"/>
        </w:rPr>
        <w:t xml:space="preserve">. Cez sviatky a víkendy je </w:t>
      </w:r>
      <w:r>
        <w:rPr>
          <w:rFonts w:ascii="Times New Roman" w:hAnsi="Times New Roman" w:cs="Times New Roman"/>
        </w:rPr>
        <w:t>S</w:t>
      </w:r>
      <w:r w:rsidRPr="00731086">
        <w:rPr>
          <w:rFonts w:ascii="Times New Roman" w:hAnsi="Times New Roman" w:cs="Times New Roman"/>
        </w:rPr>
        <w:t xml:space="preserve">CPP zatvorené. Počas školských prázdnin je zabezpečená prevádzka, v prípade </w:t>
      </w:r>
      <w:r w:rsidRPr="00A50770">
        <w:rPr>
          <w:rFonts w:ascii="Times New Roman" w:hAnsi="Times New Roman" w:cs="Times New Roman"/>
        </w:rPr>
        <w:t xml:space="preserve">neprítomnosti odborných zamestnancov je nepretržitý telefonický a mailový kontakt pre klientov zverejnený na web sídle </w:t>
      </w:r>
      <w:hyperlink r:id="rId9" w:history="1">
        <w:r w:rsidRPr="00A50770">
          <w:rPr>
            <w:rStyle w:val="Hypertextovprepojenie"/>
            <w:rFonts w:ascii="Times New Roman" w:hAnsi="Times New Roman" w:cs="Times New Roman"/>
          </w:rPr>
          <w:t>www.scspphurbanovo.sk</w:t>
        </w:r>
      </w:hyperlink>
    </w:p>
    <w:p w:rsidR="00906318" w:rsidRDefault="00C66E45"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 </w:t>
      </w:r>
      <w:r w:rsidR="00906318" w:rsidRPr="00C54BB0">
        <w:rPr>
          <w:rFonts w:ascii="Times New Roman" w:hAnsi="Times New Roman" w:cs="Times New Roman"/>
          <w:sz w:val="24"/>
          <w:szCs w:val="24"/>
        </w:rPr>
        <w:t xml:space="preserve">(2) </w:t>
      </w:r>
      <w:r w:rsidR="00D15EDD">
        <w:rPr>
          <w:rFonts w:ascii="Times New Roman" w:hAnsi="Times New Roman" w:cs="Times New Roman"/>
          <w:sz w:val="24"/>
          <w:szCs w:val="24"/>
        </w:rPr>
        <w:t>Na určenie d</w:t>
      </w:r>
      <w:r w:rsidR="000A12E8">
        <w:rPr>
          <w:rFonts w:ascii="Times New Roman" w:hAnsi="Times New Roman" w:cs="Times New Roman"/>
          <w:sz w:val="24"/>
          <w:szCs w:val="24"/>
        </w:rPr>
        <w:t>ĺžk</w:t>
      </w:r>
      <w:r w:rsidR="00D15EDD">
        <w:rPr>
          <w:rFonts w:ascii="Times New Roman" w:hAnsi="Times New Roman" w:cs="Times New Roman"/>
          <w:sz w:val="24"/>
          <w:szCs w:val="24"/>
        </w:rPr>
        <w:t>y, rozvrhnutie</w:t>
      </w:r>
      <w:r w:rsidR="000A12E8">
        <w:rPr>
          <w:rFonts w:ascii="Times New Roman" w:hAnsi="Times New Roman" w:cs="Times New Roman"/>
          <w:sz w:val="24"/>
          <w:szCs w:val="24"/>
        </w:rPr>
        <w:t xml:space="preserve"> a využitie pracovného času sa </w:t>
      </w:r>
      <w:r w:rsidR="00D15EDD">
        <w:rPr>
          <w:rFonts w:ascii="Times New Roman" w:hAnsi="Times New Roman" w:cs="Times New Roman"/>
          <w:sz w:val="24"/>
          <w:szCs w:val="24"/>
        </w:rPr>
        <w:t>postupuje</w:t>
      </w:r>
      <w:r w:rsidR="000A12E8">
        <w:rPr>
          <w:rFonts w:ascii="Times New Roman" w:hAnsi="Times New Roman" w:cs="Times New Roman"/>
          <w:sz w:val="24"/>
          <w:szCs w:val="24"/>
        </w:rPr>
        <w:t xml:space="preserve"> v zmysle §§ 85 až 98</w:t>
      </w:r>
      <w:r w:rsidR="00D15EDD">
        <w:rPr>
          <w:rFonts w:ascii="Times New Roman" w:hAnsi="Times New Roman" w:cs="Times New Roman"/>
          <w:sz w:val="24"/>
          <w:szCs w:val="24"/>
        </w:rPr>
        <w:t xml:space="preserve"> Zákonníka práce.</w:t>
      </w:r>
    </w:p>
    <w:p w:rsidR="00D15EDD" w:rsidRPr="00C54BB0" w:rsidRDefault="00D15EDD" w:rsidP="00D15EDD">
      <w:pPr>
        <w:pStyle w:val="Bezriadkovania"/>
        <w:jc w:val="both"/>
        <w:rPr>
          <w:rFonts w:ascii="Times New Roman" w:hAnsi="Times New Roman" w:cs="Times New Roman"/>
          <w:sz w:val="24"/>
          <w:szCs w:val="24"/>
        </w:rPr>
      </w:pPr>
    </w:p>
    <w:p w:rsidR="00D15EDD" w:rsidRDefault="00906318" w:rsidP="00D15EDD">
      <w:pPr>
        <w:pStyle w:val="Bezriadkovania"/>
        <w:jc w:val="center"/>
        <w:rPr>
          <w:rFonts w:ascii="Times New Roman" w:hAnsi="Times New Roman" w:cs="Times New Roman"/>
          <w:b/>
          <w:sz w:val="24"/>
          <w:szCs w:val="24"/>
        </w:rPr>
      </w:pPr>
      <w:r w:rsidRPr="00D15EDD">
        <w:rPr>
          <w:rFonts w:ascii="Times New Roman" w:hAnsi="Times New Roman" w:cs="Times New Roman"/>
          <w:b/>
          <w:sz w:val="24"/>
          <w:szCs w:val="24"/>
        </w:rPr>
        <w:t>Čl</w:t>
      </w:r>
      <w:r w:rsidR="00D15EDD">
        <w:rPr>
          <w:rFonts w:ascii="Times New Roman" w:hAnsi="Times New Roman" w:cs="Times New Roman"/>
          <w:b/>
          <w:sz w:val="24"/>
          <w:szCs w:val="24"/>
        </w:rPr>
        <w:t>ánok</w:t>
      </w:r>
      <w:r w:rsidRPr="00D15EDD">
        <w:rPr>
          <w:rFonts w:ascii="Times New Roman" w:hAnsi="Times New Roman" w:cs="Times New Roman"/>
          <w:b/>
          <w:sz w:val="24"/>
          <w:szCs w:val="24"/>
        </w:rPr>
        <w:t xml:space="preserve"> 15 </w:t>
      </w:r>
    </w:p>
    <w:p w:rsidR="00906318" w:rsidRPr="00D15EDD" w:rsidRDefault="00906318" w:rsidP="00D15EDD">
      <w:pPr>
        <w:pStyle w:val="Bezriadkovania"/>
        <w:jc w:val="center"/>
        <w:rPr>
          <w:rFonts w:ascii="Times New Roman" w:hAnsi="Times New Roman" w:cs="Times New Roman"/>
          <w:b/>
          <w:sz w:val="24"/>
          <w:szCs w:val="24"/>
        </w:rPr>
      </w:pPr>
      <w:r w:rsidRPr="00D15EDD">
        <w:rPr>
          <w:rFonts w:ascii="Times New Roman" w:hAnsi="Times New Roman" w:cs="Times New Roman"/>
          <w:b/>
          <w:sz w:val="24"/>
          <w:szCs w:val="24"/>
        </w:rPr>
        <w:t xml:space="preserve"> Náplň a rozvrhnutie pracovného času</w:t>
      </w:r>
    </w:p>
    <w:p w:rsidR="00906318" w:rsidRPr="00D15EDD" w:rsidRDefault="00906318" w:rsidP="00D15EDD">
      <w:pPr>
        <w:pStyle w:val="Bezriadkovania"/>
        <w:jc w:val="center"/>
        <w:rPr>
          <w:rFonts w:ascii="Times New Roman" w:hAnsi="Times New Roman" w:cs="Times New Roman"/>
          <w:b/>
          <w:sz w:val="24"/>
          <w:szCs w:val="24"/>
        </w:rPr>
      </w:pPr>
      <w:r w:rsidRPr="00D15EDD">
        <w:rPr>
          <w:rFonts w:ascii="Times New Roman" w:hAnsi="Times New Roman" w:cs="Times New Roman"/>
          <w:b/>
          <w:sz w:val="24"/>
          <w:szCs w:val="24"/>
        </w:rPr>
        <w:t>odborných zamestnancov</w:t>
      </w:r>
    </w:p>
    <w:p w:rsidR="00906318" w:rsidRPr="00C54BB0" w:rsidRDefault="00906318" w:rsidP="00906318">
      <w:pPr>
        <w:pStyle w:val="Bezriadkovania"/>
        <w:jc w:val="both"/>
        <w:rPr>
          <w:rFonts w:ascii="Times New Roman" w:hAnsi="Times New Roman" w:cs="Times New Roman"/>
          <w:sz w:val="24"/>
          <w:szCs w:val="24"/>
        </w:rPr>
      </w:pP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 xml:space="preserve">V pracovnom čase je </w:t>
      </w:r>
      <w:r w:rsidR="00D15EDD" w:rsidRPr="00C66E45">
        <w:rPr>
          <w:rFonts w:ascii="Times New Roman" w:hAnsi="Times New Roman" w:cs="Times New Roman"/>
          <w:bCs/>
          <w:sz w:val="24"/>
          <w:szCs w:val="24"/>
          <w:shd w:val="clear" w:color="auto" w:fill="FFFFFF"/>
        </w:rPr>
        <w:t>súkromné centrum poradenstva a prevencie</w:t>
      </w:r>
      <w:r w:rsidRPr="00C66E45">
        <w:rPr>
          <w:rFonts w:ascii="Times New Roman" w:hAnsi="Times New Roman" w:cs="Times New Roman"/>
          <w:sz w:val="24"/>
          <w:szCs w:val="24"/>
        </w:rPr>
        <w:t xml:space="preserve"> povinn</w:t>
      </w:r>
      <w:r w:rsidR="00D15EDD" w:rsidRPr="00C66E45">
        <w:rPr>
          <w:rFonts w:ascii="Times New Roman" w:hAnsi="Times New Roman" w:cs="Times New Roman"/>
          <w:sz w:val="24"/>
          <w:szCs w:val="24"/>
        </w:rPr>
        <w:t>é</w:t>
      </w:r>
      <w:r w:rsidRPr="00C66E45">
        <w:rPr>
          <w:rFonts w:ascii="Times New Roman" w:hAnsi="Times New Roman" w:cs="Times New Roman"/>
          <w:sz w:val="24"/>
          <w:szCs w:val="24"/>
        </w:rPr>
        <w:t xml:space="preserve"> vykonávať:</w:t>
      </w: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a) výkon činnosti psychologickej, logopedickej, sociálno-pedagogickej, liečebno-pedagogickej alebo</w:t>
      </w:r>
      <w:r w:rsidR="00C66E45">
        <w:rPr>
          <w:rFonts w:ascii="Times New Roman" w:hAnsi="Times New Roman" w:cs="Times New Roman"/>
          <w:sz w:val="24"/>
          <w:szCs w:val="24"/>
        </w:rPr>
        <w:t xml:space="preserve"> </w:t>
      </w:r>
      <w:r w:rsidRPr="00C66E45">
        <w:rPr>
          <w:rFonts w:ascii="Times New Roman" w:hAnsi="Times New Roman" w:cs="Times New Roman"/>
          <w:sz w:val="24"/>
          <w:szCs w:val="24"/>
        </w:rPr>
        <w:t>špeciálno-pedagogickej a reedukáci</w:t>
      </w:r>
      <w:r w:rsidR="00D15EDD" w:rsidRPr="00C66E45">
        <w:rPr>
          <w:rFonts w:ascii="Times New Roman" w:hAnsi="Times New Roman" w:cs="Times New Roman"/>
          <w:sz w:val="24"/>
          <w:szCs w:val="24"/>
        </w:rPr>
        <w:t>u</w:t>
      </w:r>
      <w:r w:rsidRPr="00C66E45">
        <w:rPr>
          <w:rFonts w:ascii="Times New Roman" w:hAnsi="Times New Roman" w:cs="Times New Roman"/>
          <w:sz w:val="24"/>
          <w:szCs w:val="24"/>
        </w:rPr>
        <w:t xml:space="preserve"> detí a žiakov a ostatné činnosti s tým súvisiace,</w:t>
      </w: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b) poskytovanie kariérového poradenstva, sociálneho poradenstva a prevencie vo výchove a</w:t>
      </w: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vzdelávaní a ostatné činnosti s tým súvisiace alebo</w:t>
      </w: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c) výkon špecializovaných činností alebo výkon riadiacich činností v škole alebo v školskom</w:t>
      </w:r>
    </w:p>
    <w:p w:rsidR="00906318" w:rsidRPr="00C66E45" w:rsidRDefault="00906318" w:rsidP="00906318">
      <w:pPr>
        <w:pStyle w:val="Bezriadkovania"/>
        <w:jc w:val="both"/>
        <w:rPr>
          <w:rFonts w:ascii="Times New Roman" w:hAnsi="Times New Roman" w:cs="Times New Roman"/>
          <w:sz w:val="24"/>
          <w:szCs w:val="24"/>
        </w:rPr>
      </w:pPr>
      <w:r w:rsidRPr="00C66E45">
        <w:rPr>
          <w:rFonts w:ascii="Times New Roman" w:hAnsi="Times New Roman" w:cs="Times New Roman"/>
          <w:sz w:val="24"/>
          <w:szCs w:val="24"/>
        </w:rPr>
        <w:t>zariadení.</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Pracovnú činnosť vykonáva odborný zamestnanec len na základe pracovnoprávneho vzťahu.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Psychológ v zariadení poradenstva a prevencie: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poskytuje psychologickú diagnostiku detí a žiakov,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poskytuje psychologické poradenstvo, prevenciu, terapiu, krízovú intervenciu a odbornú pomoc deťom</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a žiakom v rámci psychologickej intervencie,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poskytuje psychologické poradenstvo a konzultácie zákonným zástupcom, metodickú podporu</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pedagogickým zamestnancom a odborným zamestnancom škôl a školských zariadení,</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poskytuje podľa potreby činnosti uvedené v písmenách a) až c) v rodine, škole alebo v</w:t>
      </w:r>
      <w:r w:rsidR="00C66E45">
        <w:rPr>
          <w:rFonts w:ascii="Times New Roman" w:hAnsi="Times New Roman" w:cs="Times New Roman"/>
          <w:sz w:val="24"/>
          <w:szCs w:val="24"/>
        </w:rPr>
        <w:t> </w:t>
      </w:r>
      <w:r w:rsidRPr="00C54BB0">
        <w:rPr>
          <w:rFonts w:ascii="Times New Roman" w:hAnsi="Times New Roman" w:cs="Times New Roman"/>
          <w:sz w:val="24"/>
          <w:szCs w:val="24"/>
        </w:rPr>
        <w:t>školskom</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zariadení okrem zariadenia poradenstva a prevencie podľa individuálnych potrieb detí a žiakov,</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e) podporuje spoluprácu pedagogických zamestnancov a odborných zamestnancov so zákonnými</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zástupcami a ďalšími odborníkmi, fyzickými osobami a právnickými osobami.</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Špeciálny pedagóg v zariadení poradenstva a prevencie</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poskytuje špeciálno-pedagogickú diagnostiku detí a žiakov,</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poskytuje špeciálno-pedagogické poradenstvo, prevenciu, terapiu a odbornú pomoc deťom a žiakom v</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rámci špeciálno-pedagogickej intervencie,</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poskytuje špeciálno-pedagogické poradenstvo a konzultácie zákonným zástupcom, metodickú podporu</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pedagogickým zamestnancom a odborným zamestnancom,</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poskytuje podľa potreby činnosti uvedené v písmenách a) až c) v rodine, škole alebo v</w:t>
      </w:r>
      <w:r w:rsidR="00C66E45">
        <w:rPr>
          <w:rFonts w:ascii="Times New Roman" w:hAnsi="Times New Roman" w:cs="Times New Roman"/>
          <w:sz w:val="24"/>
          <w:szCs w:val="24"/>
        </w:rPr>
        <w:t> </w:t>
      </w:r>
      <w:r w:rsidRPr="00C54BB0">
        <w:rPr>
          <w:rFonts w:ascii="Times New Roman" w:hAnsi="Times New Roman" w:cs="Times New Roman"/>
          <w:sz w:val="24"/>
          <w:szCs w:val="24"/>
        </w:rPr>
        <w:t>školskom</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zariadení okrem zariadenia poradenstva a prevencie podľa individuálnych potrieb detí a žiakov,</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podporuje spoluprácu pedagogických zamestnancov a odborných zamestnancov so zákonnými</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zástupcami a ďalšími odborníkmi, fyzickými osobami a právnickými osobami.</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2) </w:t>
      </w:r>
      <w:r w:rsidRPr="00C66E45">
        <w:rPr>
          <w:rFonts w:ascii="Times New Roman" w:hAnsi="Times New Roman" w:cs="Times New Roman"/>
          <w:sz w:val="24"/>
          <w:szCs w:val="24"/>
        </w:rPr>
        <w:t>Terénny špeciálny pedagóg vykonáva špeciálno-pedagogickú</w:t>
      </w:r>
      <w:r w:rsidRPr="00C54BB0">
        <w:rPr>
          <w:rFonts w:ascii="Times New Roman" w:hAnsi="Times New Roman" w:cs="Times New Roman"/>
          <w:sz w:val="24"/>
          <w:szCs w:val="24"/>
        </w:rPr>
        <w:t>, diagnostickú, poradenskú,</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preventívnu, výchovno-vzdelávaciu a metodickú špeciálno-pedagogickú činnosť pre deti a</w:t>
      </w:r>
      <w:r w:rsidR="00C66E45">
        <w:rPr>
          <w:rFonts w:ascii="Times New Roman" w:hAnsi="Times New Roman" w:cs="Times New Roman"/>
          <w:sz w:val="24"/>
          <w:szCs w:val="24"/>
        </w:rPr>
        <w:t> </w:t>
      </w:r>
      <w:r w:rsidRPr="00C54BB0">
        <w:rPr>
          <w:rFonts w:ascii="Times New Roman" w:hAnsi="Times New Roman" w:cs="Times New Roman"/>
          <w:sz w:val="24"/>
          <w:szCs w:val="24"/>
        </w:rPr>
        <w:t>žiakov</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so zdravotným postihnutím, vykonáva metodickú činnosť a poskytuje konzultácie a špeciálno-pedagogické poradenstvo zákonným zástupcom</w:t>
      </w:r>
      <w:r w:rsidR="00D15EDD">
        <w:rPr>
          <w:rFonts w:ascii="Times New Roman" w:hAnsi="Times New Roman" w:cs="Times New Roman"/>
          <w:sz w:val="24"/>
          <w:szCs w:val="24"/>
        </w:rPr>
        <w:t xml:space="preserve"> klienta</w:t>
      </w:r>
      <w:r w:rsidRPr="00C54BB0">
        <w:rPr>
          <w:rFonts w:ascii="Times New Roman" w:hAnsi="Times New Roman" w:cs="Times New Roman"/>
          <w:sz w:val="24"/>
          <w:szCs w:val="24"/>
        </w:rPr>
        <w:t>.</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Logopéd v zariadení poradenstva a prevencie</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poskytuje logopedickú diagnostiku detí a žiakov,</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poskytuje logopedické poradenstvo, prevenciu, terapiu a odbornú pomoc deťom a žiakom s</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narušenou komunikačnou schopnosťou v rámci logopedickej intervencie,</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poskytuje logopedické poradenstvo, odbornú pomoc a konzultácie zákonným zástupcom,</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metodickú podporu pedagogickým zamestnancom a odborným zamestnancom,</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poskytuje podľa potreby činnosti uvedené v písmenách a) až c) v rodine, škole alebo v</w:t>
      </w:r>
    </w:p>
    <w:p w:rsidR="00906318" w:rsidRPr="00C54BB0" w:rsidRDefault="00906318" w:rsidP="00D15ED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školskom zariadení okrem zariadenia poradenstva a prevencie podľa individuálnych potrieb detí a</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žiakov,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podporuje spoluprácu pedagogických zamestnancov a odborných zamestnancov so zákonnými</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zástupcami a ďalšími odborníkmi, fyzickými osobami a právnickými osobami.</w:t>
      </w:r>
    </w:p>
    <w:p w:rsidR="00906318" w:rsidRPr="00C54BB0" w:rsidRDefault="00906318" w:rsidP="00906318">
      <w:pPr>
        <w:pStyle w:val="Bezriadkovania"/>
        <w:jc w:val="both"/>
        <w:rPr>
          <w:rFonts w:ascii="Times New Roman" w:hAnsi="Times New Roman" w:cs="Times New Roman"/>
          <w:sz w:val="24"/>
          <w:szCs w:val="24"/>
        </w:rPr>
      </w:pPr>
    </w:p>
    <w:p w:rsidR="001F074D" w:rsidRDefault="001F074D" w:rsidP="001F074D">
      <w:pPr>
        <w:pStyle w:val="Bezriadkovania"/>
        <w:jc w:val="center"/>
        <w:rPr>
          <w:rFonts w:ascii="Times New Roman" w:hAnsi="Times New Roman" w:cs="Times New Roman"/>
          <w:b/>
          <w:sz w:val="24"/>
          <w:szCs w:val="24"/>
        </w:rPr>
      </w:pPr>
      <w:r>
        <w:rPr>
          <w:rFonts w:ascii="Times New Roman" w:hAnsi="Times New Roman" w:cs="Times New Roman"/>
          <w:b/>
          <w:sz w:val="24"/>
          <w:szCs w:val="24"/>
        </w:rPr>
        <w:t xml:space="preserve">Článok </w:t>
      </w:r>
      <w:r w:rsidR="00906318" w:rsidRPr="001F074D">
        <w:rPr>
          <w:rFonts w:ascii="Times New Roman" w:hAnsi="Times New Roman" w:cs="Times New Roman"/>
          <w:b/>
          <w:sz w:val="24"/>
          <w:szCs w:val="24"/>
        </w:rPr>
        <w:t>16</w:t>
      </w:r>
    </w:p>
    <w:p w:rsidR="00906318" w:rsidRDefault="00906318" w:rsidP="001F074D">
      <w:pPr>
        <w:pStyle w:val="Bezriadkovania"/>
        <w:jc w:val="center"/>
        <w:rPr>
          <w:rFonts w:ascii="Times New Roman" w:hAnsi="Times New Roman" w:cs="Times New Roman"/>
          <w:b/>
          <w:sz w:val="24"/>
          <w:szCs w:val="24"/>
        </w:rPr>
      </w:pPr>
      <w:r w:rsidRPr="001F074D">
        <w:rPr>
          <w:rFonts w:ascii="Times New Roman" w:hAnsi="Times New Roman" w:cs="Times New Roman"/>
          <w:b/>
          <w:sz w:val="24"/>
          <w:szCs w:val="24"/>
        </w:rPr>
        <w:t>Práca nadčas a nočná práca</w:t>
      </w:r>
    </w:p>
    <w:p w:rsidR="00830536" w:rsidRPr="001F074D" w:rsidRDefault="00830536" w:rsidP="001F074D">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(1) Prácou nadčas je práca vykonávaná zamestnancom </w:t>
      </w:r>
      <w:r w:rsidR="00830536" w:rsidRPr="00830536">
        <w:rPr>
          <w:rFonts w:ascii="Times New Roman" w:hAnsi="Times New Roman" w:cs="Times New Roman"/>
          <w:bCs/>
          <w:color w:val="000000"/>
          <w:sz w:val="24"/>
          <w:szCs w:val="24"/>
          <w:shd w:val="clear" w:color="auto" w:fill="FFFFFF"/>
        </w:rPr>
        <w:t>súkromného centra poradenstva a</w:t>
      </w:r>
      <w:r w:rsidR="00C66E45">
        <w:rPr>
          <w:rFonts w:ascii="Times New Roman" w:hAnsi="Times New Roman" w:cs="Times New Roman"/>
          <w:bCs/>
          <w:color w:val="000000"/>
          <w:sz w:val="24"/>
          <w:szCs w:val="24"/>
          <w:shd w:val="clear" w:color="auto" w:fill="FFFFFF"/>
        </w:rPr>
        <w:t> </w:t>
      </w:r>
      <w:r w:rsidR="00830536" w:rsidRPr="00830536">
        <w:rPr>
          <w:rFonts w:ascii="Times New Roman" w:hAnsi="Times New Roman" w:cs="Times New Roman"/>
          <w:bCs/>
          <w:color w:val="000000"/>
          <w:sz w:val="24"/>
          <w:szCs w:val="24"/>
          <w:shd w:val="clear" w:color="auto" w:fill="FFFFFF"/>
        </w:rPr>
        <w:t>prevencie</w:t>
      </w:r>
      <w:r w:rsidR="00C66E45">
        <w:rPr>
          <w:rFonts w:ascii="Times New Roman" w:hAnsi="Times New Roman" w:cs="Times New Roman"/>
          <w:bCs/>
          <w:color w:val="000000"/>
          <w:sz w:val="24"/>
          <w:szCs w:val="24"/>
          <w:shd w:val="clear" w:color="auto" w:fill="FFFFFF"/>
        </w:rPr>
        <w:t xml:space="preserve"> </w:t>
      </w:r>
      <w:r w:rsidRPr="00C54BB0">
        <w:rPr>
          <w:rFonts w:ascii="Times New Roman" w:hAnsi="Times New Roman" w:cs="Times New Roman"/>
          <w:sz w:val="24"/>
          <w:szCs w:val="24"/>
        </w:rPr>
        <w:t>na príkaz</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vedúceho zamestnanca alebo s jeho súhlasom nad určený týždenný pracovný čas vyplývajúci z</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vopred určeného rozvrhnutia pracovného času a vykonávaná mimo rámca rozvrhu pracovných zmien(§ 97 ods. 1 Zákonníka práce). U</w:t>
      </w:r>
      <w:r w:rsidR="00830536">
        <w:rPr>
          <w:rFonts w:ascii="Times New Roman" w:hAnsi="Times New Roman" w:cs="Times New Roman"/>
          <w:sz w:val="24"/>
          <w:szCs w:val="24"/>
        </w:rPr>
        <w:t xml:space="preserve"> odborných zamestnancov </w:t>
      </w:r>
      <w:r w:rsidRPr="00C54BB0">
        <w:rPr>
          <w:rFonts w:ascii="Times New Roman" w:hAnsi="Times New Roman" w:cs="Times New Roman"/>
          <w:sz w:val="24"/>
          <w:szCs w:val="24"/>
        </w:rPr>
        <w:t xml:space="preserve"> je prácou nadčas práca vykonávaná nad základný úväzok (§ 7ods. 2 zákona č. 138/2019 Z. z.</w:t>
      </w:r>
      <w:r w:rsidR="00830536">
        <w:rPr>
          <w:rFonts w:ascii="Times New Roman" w:hAnsi="Times New Roman" w:cs="Times New Roman"/>
          <w:sz w:val="24"/>
          <w:szCs w:val="24"/>
        </w:rPr>
        <w:t xml:space="preserve"> o </w:t>
      </w:r>
      <w:r w:rsidR="00830536" w:rsidRPr="00830536">
        <w:rPr>
          <w:rFonts w:ascii="Times New Roman" w:hAnsi="Times New Roman" w:cs="Times New Roman"/>
          <w:bCs/>
          <w:sz w:val="24"/>
          <w:szCs w:val="24"/>
          <w:shd w:val="clear" w:color="auto" w:fill="FFFFFF"/>
        </w:rPr>
        <w:t>pedagogických zamestnancoch a odborných zamestnancoch a o zmene a doplnení niektorých zákonov</w:t>
      </w:r>
      <w:r w:rsidRPr="00830536">
        <w:rPr>
          <w:rFonts w:ascii="Times New Roman" w:hAnsi="Times New Roman" w:cs="Times New Roman"/>
          <w:sz w:val="24"/>
          <w:szCs w:val="24"/>
        </w:rPr>
        <w:t>)</w:t>
      </w:r>
      <w:r w:rsidRPr="00C54BB0">
        <w:rPr>
          <w:rFonts w:ascii="Times New Roman" w:hAnsi="Times New Roman" w:cs="Times New Roman"/>
          <w:sz w:val="24"/>
          <w:szCs w:val="24"/>
        </w:rPr>
        <w:t xml:space="preserve"> ustanovený </w:t>
      </w:r>
      <w:r w:rsidR="00830536">
        <w:rPr>
          <w:rFonts w:ascii="Times New Roman" w:hAnsi="Times New Roman" w:cs="Times New Roman"/>
          <w:sz w:val="24"/>
          <w:szCs w:val="24"/>
        </w:rPr>
        <w:t>nariadením vlády SR.</w:t>
      </w:r>
      <w:r w:rsidRPr="00C54BB0">
        <w:rPr>
          <w:rFonts w:ascii="Times New Roman" w:hAnsi="Times New Roman" w:cs="Times New Roman"/>
          <w:sz w:val="24"/>
          <w:szCs w:val="24"/>
        </w:rPr>
        <w:t>U zamestnancov s kratším</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pracovným časom (§ 49 Zákonníka práce) je prácou nadčas práca presahujúca jeho týždenný</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pracovný čas. Týmto zamestnancom nemožno prácu nadčas nariadiť, avšak možno s nimi prácu</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nadčas dohodnúť.</w:t>
      </w:r>
    </w:p>
    <w:p w:rsidR="00906318" w:rsidRDefault="00906318" w:rsidP="008674FF">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(2) Práca nadčas </w:t>
      </w:r>
      <w:r w:rsidR="008674FF">
        <w:rPr>
          <w:rFonts w:ascii="Times New Roman" w:hAnsi="Times New Roman" w:cs="Times New Roman"/>
          <w:sz w:val="24"/>
          <w:szCs w:val="24"/>
        </w:rPr>
        <w:t xml:space="preserve">a nočná práca sa riadi §§ 97 až 98 Zákonníka práce. </w:t>
      </w:r>
    </w:p>
    <w:p w:rsidR="008674FF" w:rsidRPr="00C54BB0" w:rsidRDefault="008674FF" w:rsidP="008674FF">
      <w:pPr>
        <w:pStyle w:val="Bezriadkovania"/>
        <w:jc w:val="both"/>
        <w:rPr>
          <w:rFonts w:ascii="Times New Roman" w:hAnsi="Times New Roman" w:cs="Times New Roman"/>
          <w:sz w:val="24"/>
          <w:szCs w:val="24"/>
        </w:rPr>
      </w:pPr>
    </w:p>
    <w:p w:rsidR="008674FF" w:rsidRDefault="00906318" w:rsidP="008674FF">
      <w:pPr>
        <w:pStyle w:val="Bezriadkovania"/>
        <w:jc w:val="center"/>
        <w:rPr>
          <w:rFonts w:ascii="Times New Roman" w:hAnsi="Times New Roman" w:cs="Times New Roman"/>
          <w:b/>
          <w:sz w:val="24"/>
          <w:szCs w:val="24"/>
        </w:rPr>
      </w:pPr>
      <w:r w:rsidRPr="008674FF">
        <w:rPr>
          <w:rFonts w:ascii="Times New Roman" w:hAnsi="Times New Roman" w:cs="Times New Roman"/>
          <w:b/>
          <w:sz w:val="24"/>
          <w:szCs w:val="24"/>
        </w:rPr>
        <w:t>Čl</w:t>
      </w:r>
      <w:r w:rsidR="008674FF">
        <w:rPr>
          <w:rFonts w:ascii="Times New Roman" w:hAnsi="Times New Roman" w:cs="Times New Roman"/>
          <w:b/>
          <w:sz w:val="24"/>
          <w:szCs w:val="24"/>
        </w:rPr>
        <w:t>ánok 17</w:t>
      </w:r>
    </w:p>
    <w:p w:rsidR="00906318" w:rsidRDefault="00906318" w:rsidP="008674FF">
      <w:pPr>
        <w:pStyle w:val="Bezriadkovania"/>
        <w:jc w:val="center"/>
        <w:rPr>
          <w:rFonts w:ascii="Times New Roman" w:hAnsi="Times New Roman" w:cs="Times New Roman"/>
          <w:b/>
          <w:sz w:val="24"/>
          <w:szCs w:val="24"/>
        </w:rPr>
      </w:pPr>
      <w:r w:rsidRPr="008674FF">
        <w:rPr>
          <w:rFonts w:ascii="Times New Roman" w:hAnsi="Times New Roman" w:cs="Times New Roman"/>
          <w:b/>
          <w:sz w:val="24"/>
          <w:szCs w:val="24"/>
        </w:rPr>
        <w:t>Dovolenka</w:t>
      </w:r>
    </w:p>
    <w:p w:rsidR="008674FF" w:rsidRPr="008674FF" w:rsidRDefault="008674FF" w:rsidP="008674FF">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Dovolenka PZ a OZ je najmenej osem týždňov v kalendárnom roku.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Základná výmera dovolenky zamestnanca, okrem PZ a OZ, je ustanovená § 103 ods. 1 a 2 Zákonníka</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práce.</w:t>
      </w:r>
    </w:p>
    <w:p w:rsidR="00906318" w:rsidRDefault="00906318" w:rsidP="00906318">
      <w:pPr>
        <w:pStyle w:val="Bezriadkovania"/>
        <w:jc w:val="both"/>
        <w:rPr>
          <w:rFonts w:ascii="Times New Roman" w:hAnsi="Times New Roman" w:cs="Times New Roman"/>
          <w:bCs/>
          <w:color w:val="000000"/>
          <w:sz w:val="24"/>
          <w:szCs w:val="24"/>
          <w:shd w:val="clear" w:color="auto" w:fill="FFFFFF"/>
        </w:rPr>
      </w:pPr>
      <w:r w:rsidRPr="00C54BB0">
        <w:rPr>
          <w:rFonts w:ascii="Times New Roman" w:hAnsi="Times New Roman" w:cs="Times New Roman"/>
          <w:sz w:val="24"/>
          <w:szCs w:val="24"/>
        </w:rPr>
        <w:lastRenderedPageBreak/>
        <w:t>(3) Výmeru dovolenky ustanovenú § 103 ods. 1 až 3 Zákonníka práce poskytujú zamestnávatelia v</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rozsahu dohodnutom v Kolektívnej zmluve vyššieho stupňa na príslušný kalendárny rok pre</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zamestnávateľov, ktorí pri odmeňovaní postupujú podľa zákona č. 553/2003 Z. z.</w:t>
      </w:r>
      <w:r w:rsidR="00C66E45">
        <w:rPr>
          <w:rFonts w:ascii="Times New Roman" w:hAnsi="Times New Roman" w:cs="Times New Roman"/>
          <w:sz w:val="24"/>
          <w:szCs w:val="24"/>
        </w:rPr>
        <w:t xml:space="preserve"> </w:t>
      </w:r>
      <w:r w:rsidR="00152AB7" w:rsidRPr="00152AB7">
        <w:rPr>
          <w:rFonts w:ascii="Times New Roman" w:hAnsi="Times New Roman" w:cs="Times New Roman"/>
          <w:bCs/>
          <w:color w:val="000000"/>
          <w:sz w:val="24"/>
          <w:szCs w:val="24"/>
          <w:shd w:val="clear" w:color="auto" w:fill="FFFFFF"/>
        </w:rPr>
        <w:t>o odmeňovaní niektorých zamestnancov pri výkone práce vo verejnom záujme a o zmene a doplnení niektorých zákonov</w:t>
      </w:r>
      <w:r w:rsidR="00CC5519">
        <w:rPr>
          <w:rFonts w:ascii="Times New Roman" w:hAnsi="Times New Roman" w:cs="Times New Roman"/>
          <w:bCs/>
          <w:color w:val="000000"/>
          <w:sz w:val="24"/>
          <w:szCs w:val="24"/>
          <w:shd w:val="clear" w:color="auto" w:fill="FFFFFF"/>
        </w:rPr>
        <w:t xml:space="preserve"> v znení neskorších predpisov</w:t>
      </w:r>
      <w:r w:rsidR="00152AB7">
        <w:rPr>
          <w:rFonts w:ascii="Times New Roman" w:hAnsi="Times New Roman" w:cs="Times New Roman"/>
          <w:bCs/>
          <w:color w:val="000000"/>
          <w:sz w:val="24"/>
          <w:szCs w:val="24"/>
          <w:shd w:val="clear" w:color="auto" w:fill="FFFFFF"/>
        </w:rPr>
        <w:t xml:space="preserve">. </w:t>
      </w:r>
    </w:p>
    <w:p w:rsidR="00152AB7" w:rsidRPr="00C54BB0" w:rsidRDefault="00152AB7" w:rsidP="00906318">
      <w:pPr>
        <w:pStyle w:val="Bezriadkovania"/>
        <w:jc w:val="both"/>
        <w:rPr>
          <w:rFonts w:ascii="Times New Roman" w:hAnsi="Times New Roman" w:cs="Times New Roman"/>
          <w:sz w:val="24"/>
          <w:szCs w:val="24"/>
        </w:rPr>
      </w:pPr>
      <w:r>
        <w:rPr>
          <w:rFonts w:ascii="Times New Roman" w:hAnsi="Times New Roman" w:cs="Times New Roman"/>
          <w:bCs/>
          <w:color w:val="000000"/>
          <w:sz w:val="24"/>
          <w:szCs w:val="24"/>
          <w:shd w:val="clear" w:color="auto" w:fill="FFFFFF"/>
        </w:rPr>
        <w:t xml:space="preserve">Na výmeru dovolenky, jej čerpanie a na všetky ostatné náležitosti ohľadom dovolenky sa vzťahujú §§100 až 117 Zákonníka práce. </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152AB7">
        <w:rPr>
          <w:rFonts w:ascii="Times New Roman" w:hAnsi="Times New Roman" w:cs="Times New Roman"/>
          <w:sz w:val="24"/>
          <w:szCs w:val="24"/>
        </w:rPr>
        <w:t>3</w:t>
      </w:r>
      <w:r w:rsidRPr="00C54BB0">
        <w:rPr>
          <w:rFonts w:ascii="Times New Roman" w:hAnsi="Times New Roman" w:cs="Times New Roman"/>
          <w:sz w:val="24"/>
          <w:szCs w:val="24"/>
        </w:rPr>
        <w:t>) Ak zamestnanec nemôže čerpať dovolenku v čase prázdnin, poverí ho riaditeľ</w:t>
      </w:r>
      <w:r w:rsidR="004764AB">
        <w:rPr>
          <w:rFonts w:ascii="Times New Roman" w:hAnsi="Times New Roman" w:cs="Times New Roman"/>
          <w:sz w:val="24"/>
          <w:szCs w:val="24"/>
        </w:rPr>
        <w:t>ka</w:t>
      </w:r>
      <w:r w:rsidRPr="00C54BB0">
        <w:rPr>
          <w:rFonts w:ascii="Times New Roman" w:hAnsi="Times New Roman" w:cs="Times New Roman"/>
          <w:sz w:val="24"/>
          <w:szCs w:val="24"/>
        </w:rPr>
        <w:t xml:space="preserve"> výkonom prác</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 xml:space="preserve">súvisiacich s dohodnutým druhom práce v pracovnej zmluve alebo môže umožniť </w:t>
      </w:r>
      <w:r w:rsidR="00152AB7">
        <w:rPr>
          <w:rFonts w:ascii="Times New Roman" w:hAnsi="Times New Roman" w:cs="Times New Roman"/>
          <w:sz w:val="24"/>
          <w:szCs w:val="24"/>
        </w:rPr>
        <w:t xml:space="preserve">odbornému zamestnancovi </w:t>
      </w:r>
      <w:r w:rsidRPr="00C54BB0">
        <w:rPr>
          <w:rFonts w:ascii="Times New Roman" w:hAnsi="Times New Roman" w:cs="Times New Roman"/>
          <w:sz w:val="24"/>
          <w:szCs w:val="24"/>
        </w:rPr>
        <w:t>vykonávať mimo pracoviska prácu súvisiacu s druhom práce dohodnutú v pracovnej zmluve.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152AB7">
        <w:rPr>
          <w:rFonts w:ascii="Times New Roman" w:hAnsi="Times New Roman" w:cs="Times New Roman"/>
          <w:sz w:val="24"/>
          <w:szCs w:val="24"/>
        </w:rPr>
        <w:t>4</w:t>
      </w:r>
      <w:r w:rsidRPr="00C54BB0">
        <w:rPr>
          <w:rFonts w:ascii="Times New Roman" w:hAnsi="Times New Roman" w:cs="Times New Roman"/>
          <w:sz w:val="24"/>
          <w:szCs w:val="24"/>
        </w:rPr>
        <w:t>) Zamestnanec je povinný včas oznámiť príslušnému vedúcemu zamestnancovi skutočnosti, ktoré</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majú význam pre určenie nástupu dovolenky a včas navrhnúť termín nástupu dovolenky alebo jeho</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zmenu.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152AB7">
        <w:rPr>
          <w:rFonts w:ascii="Times New Roman" w:hAnsi="Times New Roman" w:cs="Times New Roman"/>
          <w:sz w:val="24"/>
          <w:szCs w:val="24"/>
        </w:rPr>
        <w:t>5</w:t>
      </w:r>
      <w:r w:rsidRPr="00C54BB0">
        <w:rPr>
          <w:rFonts w:ascii="Times New Roman" w:hAnsi="Times New Roman" w:cs="Times New Roman"/>
          <w:sz w:val="24"/>
          <w:szCs w:val="24"/>
        </w:rPr>
        <w:t>) Pred nástupom dovolenky je zamestnanec povinný požiadať zamestnávateľa</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o poskytnutie dovolenky na predpísanom tlačive o čerpaní dovolenky a na dovolenku nastúpiť až po</w:t>
      </w:r>
      <w:r w:rsidR="00C66E45">
        <w:rPr>
          <w:rFonts w:ascii="Times New Roman" w:hAnsi="Times New Roman" w:cs="Times New Roman"/>
          <w:sz w:val="24"/>
          <w:szCs w:val="24"/>
        </w:rPr>
        <w:t xml:space="preserve"> </w:t>
      </w:r>
      <w:r w:rsidRPr="00C54BB0">
        <w:rPr>
          <w:rFonts w:ascii="Times New Roman" w:hAnsi="Times New Roman" w:cs="Times New Roman"/>
          <w:sz w:val="24"/>
          <w:szCs w:val="24"/>
        </w:rPr>
        <w:t xml:space="preserve">jej schválení </w:t>
      </w:r>
      <w:r w:rsidR="00152AB7">
        <w:rPr>
          <w:rFonts w:ascii="Times New Roman" w:hAnsi="Times New Roman" w:cs="Times New Roman"/>
          <w:sz w:val="24"/>
          <w:szCs w:val="24"/>
        </w:rPr>
        <w:t>riaditeľkou súkromného centra poradenstva a prevencie</w:t>
      </w:r>
      <w:r w:rsidRPr="00C54BB0">
        <w:rPr>
          <w:rFonts w:ascii="Times New Roman" w:hAnsi="Times New Roman" w:cs="Times New Roman"/>
          <w:sz w:val="24"/>
          <w:szCs w:val="24"/>
        </w:rPr>
        <w:t>.</w:t>
      </w:r>
    </w:p>
    <w:p w:rsidR="00906318" w:rsidRPr="00C54BB0" w:rsidRDefault="00906318" w:rsidP="00906318">
      <w:pPr>
        <w:pStyle w:val="Bezriadkovania"/>
        <w:jc w:val="both"/>
        <w:rPr>
          <w:rFonts w:ascii="Times New Roman" w:hAnsi="Times New Roman" w:cs="Times New Roman"/>
          <w:sz w:val="24"/>
          <w:szCs w:val="24"/>
        </w:rPr>
      </w:pPr>
    </w:p>
    <w:p w:rsidR="00906318" w:rsidRDefault="00906318" w:rsidP="008B474D">
      <w:pPr>
        <w:pStyle w:val="Bezriadkovania"/>
        <w:jc w:val="center"/>
        <w:rPr>
          <w:rFonts w:ascii="Times New Roman" w:hAnsi="Times New Roman" w:cs="Times New Roman"/>
          <w:b/>
          <w:sz w:val="24"/>
          <w:szCs w:val="24"/>
        </w:rPr>
      </w:pPr>
      <w:r w:rsidRPr="008B474D">
        <w:rPr>
          <w:rFonts w:ascii="Times New Roman" w:hAnsi="Times New Roman" w:cs="Times New Roman"/>
          <w:b/>
          <w:sz w:val="24"/>
          <w:szCs w:val="24"/>
        </w:rPr>
        <w:t>Piata časť</w:t>
      </w:r>
    </w:p>
    <w:p w:rsidR="00906318" w:rsidRPr="008B474D" w:rsidRDefault="00906318" w:rsidP="008B474D">
      <w:pPr>
        <w:pStyle w:val="Bezriadkovania"/>
        <w:jc w:val="center"/>
        <w:rPr>
          <w:rFonts w:ascii="Times New Roman" w:hAnsi="Times New Roman" w:cs="Times New Roman"/>
          <w:b/>
          <w:sz w:val="24"/>
          <w:szCs w:val="24"/>
        </w:rPr>
      </w:pPr>
      <w:r w:rsidRPr="008B474D">
        <w:rPr>
          <w:rFonts w:ascii="Times New Roman" w:hAnsi="Times New Roman" w:cs="Times New Roman"/>
          <w:b/>
          <w:sz w:val="24"/>
          <w:szCs w:val="24"/>
        </w:rPr>
        <w:t>Odmeňovanie</w:t>
      </w:r>
    </w:p>
    <w:p w:rsidR="00906318" w:rsidRPr="008B474D" w:rsidRDefault="00906318" w:rsidP="008B474D">
      <w:pPr>
        <w:pStyle w:val="Bezriadkovania"/>
        <w:jc w:val="center"/>
        <w:rPr>
          <w:rFonts w:ascii="Times New Roman" w:hAnsi="Times New Roman" w:cs="Times New Roman"/>
          <w:b/>
          <w:sz w:val="24"/>
          <w:szCs w:val="24"/>
        </w:rPr>
      </w:pPr>
    </w:p>
    <w:p w:rsidR="00973417" w:rsidRDefault="00906318" w:rsidP="00973417">
      <w:pPr>
        <w:pStyle w:val="Bezriadkovania"/>
        <w:jc w:val="center"/>
        <w:rPr>
          <w:rFonts w:ascii="Times New Roman" w:hAnsi="Times New Roman" w:cs="Times New Roman"/>
          <w:b/>
          <w:sz w:val="24"/>
          <w:szCs w:val="24"/>
        </w:rPr>
      </w:pPr>
      <w:r w:rsidRPr="00973417">
        <w:rPr>
          <w:rFonts w:ascii="Times New Roman" w:hAnsi="Times New Roman" w:cs="Times New Roman"/>
          <w:b/>
          <w:sz w:val="24"/>
          <w:szCs w:val="24"/>
        </w:rPr>
        <w:t>Čl</w:t>
      </w:r>
      <w:r w:rsidR="00973417">
        <w:rPr>
          <w:rFonts w:ascii="Times New Roman" w:hAnsi="Times New Roman" w:cs="Times New Roman"/>
          <w:b/>
          <w:sz w:val="24"/>
          <w:szCs w:val="24"/>
        </w:rPr>
        <w:t>ánok</w:t>
      </w:r>
      <w:r w:rsidRPr="00973417">
        <w:rPr>
          <w:rFonts w:ascii="Times New Roman" w:hAnsi="Times New Roman" w:cs="Times New Roman"/>
          <w:b/>
          <w:sz w:val="24"/>
          <w:szCs w:val="24"/>
        </w:rPr>
        <w:t xml:space="preserve"> 18</w:t>
      </w:r>
    </w:p>
    <w:p w:rsidR="00906318" w:rsidRDefault="00906318" w:rsidP="00973417">
      <w:pPr>
        <w:pStyle w:val="Bezriadkovania"/>
        <w:jc w:val="center"/>
        <w:rPr>
          <w:rFonts w:ascii="Times New Roman" w:hAnsi="Times New Roman" w:cs="Times New Roman"/>
          <w:b/>
          <w:sz w:val="24"/>
          <w:szCs w:val="24"/>
        </w:rPr>
      </w:pPr>
      <w:r w:rsidRPr="00973417">
        <w:rPr>
          <w:rFonts w:ascii="Times New Roman" w:hAnsi="Times New Roman" w:cs="Times New Roman"/>
          <w:b/>
          <w:sz w:val="24"/>
          <w:szCs w:val="24"/>
        </w:rPr>
        <w:t xml:space="preserve"> Plat</w:t>
      </w:r>
    </w:p>
    <w:p w:rsidR="00973417" w:rsidRPr="00973417" w:rsidRDefault="00973417" w:rsidP="00973417">
      <w:pPr>
        <w:pStyle w:val="Bezriadkovania"/>
        <w:jc w:val="center"/>
        <w:rPr>
          <w:rFonts w:ascii="Times New Roman" w:hAnsi="Times New Roman" w:cs="Times New Roman"/>
          <w:b/>
          <w:sz w:val="24"/>
          <w:szCs w:val="24"/>
        </w:rPr>
      </w:pP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 xml:space="preserve">(1) Pri odmeňovaní zamestnancov škôl a školských zariadení sa postupuje podľa zákona č. 553/2003 Z.z. </w:t>
      </w:r>
      <w:r w:rsidR="00D20637" w:rsidRPr="00D20637">
        <w:rPr>
          <w:rFonts w:ascii="Times New Roman" w:hAnsi="Times New Roman" w:cs="Times New Roman"/>
          <w:bCs/>
          <w:sz w:val="24"/>
          <w:szCs w:val="24"/>
          <w:shd w:val="clear" w:color="auto" w:fill="FFFFFF"/>
        </w:rPr>
        <w:t>o odmeňovaní niektorých zamestnancov pri výkone práce vo verejnom záujme a o zmene a doplnení niektorých zákonov</w:t>
      </w:r>
      <w:r w:rsidR="00D20637">
        <w:rPr>
          <w:rFonts w:ascii="Times New Roman" w:hAnsi="Times New Roman" w:cs="Times New Roman"/>
          <w:bCs/>
          <w:sz w:val="24"/>
          <w:szCs w:val="24"/>
          <w:shd w:val="clear" w:color="auto" w:fill="FFFFFF"/>
        </w:rPr>
        <w:t xml:space="preserve"> v</w:t>
      </w:r>
      <w:r w:rsidRPr="009C14FD">
        <w:rPr>
          <w:rFonts w:ascii="Times New Roman" w:hAnsi="Times New Roman" w:cs="Times New Roman"/>
          <w:sz w:val="24"/>
          <w:szCs w:val="24"/>
        </w:rPr>
        <w:t xml:space="preserve"> znení neskorších predpisov a nariadenia vlády Slovenskej republiky č. 296/2022 Z. z., ktorým sa</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ustanovujú katalógy pracovných činnosti pri výkone práce vo verejnom záujme a o ich zmenách</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a dopĺňaní v znení neskorších predpisov.</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 xml:space="preserve">(2) Zamestnávateľ poskytuje zamestnancovi plat podľa zákona č. 553/2003 Z. z., </w:t>
      </w:r>
      <w:r w:rsidR="00D20637" w:rsidRPr="00D20637">
        <w:rPr>
          <w:rFonts w:ascii="Times New Roman" w:hAnsi="Times New Roman" w:cs="Times New Roman"/>
          <w:bCs/>
          <w:sz w:val="24"/>
          <w:szCs w:val="24"/>
          <w:shd w:val="clear" w:color="auto" w:fill="FFFFFF"/>
        </w:rPr>
        <w:t>o odmeňovaní niektorých zamestnancov pri výkone práce vo verejnom záujme a o zmene a doplnení niektorých zákonov</w:t>
      </w:r>
      <w:r w:rsidR="00D20637">
        <w:rPr>
          <w:rFonts w:ascii="Times New Roman" w:hAnsi="Times New Roman" w:cs="Times New Roman"/>
          <w:bCs/>
          <w:sz w:val="24"/>
          <w:szCs w:val="24"/>
          <w:shd w:val="clear" w:color="auto" w:fill="FFFFFF"/>
        </w:rPr>
        <w:t xml:space="preserve"> v</w:t>
      </w:r>
      <w:r w:rsidR="00D20637" w:rsidRPr="009C14FD">
        <w:rPr>
          <w:rFonts w:ascii="Times New Roman" w:hAnsi="Times New Roman" w:cs="Times New Roman"/>
          <w:sz w:val="24"/>
          <w:szCs w:val="24"/>
        </w:rPr>
        <w:t xml:space="preserve"> znení neskorších predpisov</w:t>
      </w:r>
      <w:r w:rsidR="00B2202F">
        <w:rPr>
          <w:rFonts w:ascii="Times New Roman" w:hAnsi="Times New Roman" w:cs="Times New Roman"/>
          <w:sz w:val="24"/>
          <w:szCs w:val="24"/>
        </w:rPr>
        <w:t xml:space="preserve"> (ďalej len zákon č. 553/2003 Z.z.)</w:t>
      </w:r>
      <w:r w:rsidRPr="009C14FD">
        <w:rPr>
          <w:rFonts w:ascii="Times New Roman" w:hAnsi="Times New Roman" w:cs="Times New Roman"/>
          <w:sz w:val="24"/>
          <w:szCs w:val="24"/>
        </w:rPr>
        <w:t xml:space="preserve">, právnych predpisov vydaných na vykonanie zákona č. 553/2003 Z. z., zákona č. 552/2003Z. z. </w:t>
      </w:r>
      <w:r w:rsidR="00D20637" w:rsidRPr="00D20637">
        <w:rPr>
          <w:rFonts w:ascii="Times New Roman" w:hAnsi="Times New Roman" w:cs="Times New Roman"/>
          <w:bCs/>
          <w:color w:val="000000"/>
          <w:sz w:val="24"/>
          <w:szCs w:val="24"/>
          <w:shd w:val="clear" w:color="auto" w:fill="FFFFFF"/>
        </w:rPr>
        <w:t>o výkone práce vo verejnom záujme</w:t>
      </w:r>
      <w:r w:rsidR="00C66E45">
        <w:rPr>
          <w:rFonts w:ascii="Times New Roman" w:hAnsi="Times New Roman" w:cs="Times New Roman"/>
          <w:bCs/>
          <w:color w:val="000000"/>
          <w:sz w:val="24"/>
          <w:szCs w:val="24"/>
          <w:shd w:val="clear" w:color="auto" w:fill="FFFFFF"/>
        </w:rPr>
        <w:t xml:space="preserve"> </w:t>
      </w:r>
      <w:r w:rsidR="00D20637">
        <w:rPr>
          <w:rFonts w:ascii="Times New Roman" w:hAnsi="Times New Roman" w:cs="Times New Roman"/>
          <w:sz w:val="24"/>
          <w:szCs w:val="24"/>
        </w:rPr>
        <w:t xml:space="preserve">v znení neskorších predpisov </w:t>
      </w:r>
      <w:r w:rsidRPr="009C14FD">
        <w:rPr>
          <w:rFonts w:ascii="Times New Roman" w:hAnsi="Times New Roman" w:cs="Times New Roman"/>
          <w:sz w:val="24"/>
          <w:szCs w:val="24"/>
        </w:rPr>
        <w:t>a v ich rámci podľa pracovnej zmluvy alebo vnútorného predpisu.</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 Zamestnávateľ je povinný prideľovať zamestnancom prácu podľa pracovnej zmluvy. Zamestnancovi</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prislúcha za vykonanú prácu plat. Platom je peňažné plnenie poskytované zamestnancovi za prácu.Za plat sa nepovažuje náhrada za neaktívnu časť pracovnej pohotovosti mimo pracoviska, náhrada za</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pohotovosť pri zabezpečovaní opatrení v období krízovej situácie, náhrada za sťažené životné</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podmienky počas výkonu práce vo verejnom záujme v zahraničí a plnenia poskytované</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zamestnancovi podľa osobitných predpisov v súvislosti s vykonávaním pracovných činností, najmä</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odstupné, odchodné a cestovné náhrady.</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(4) Funkčný plat zamestnanca je súčet tarifného platu, zvýšenia tarifného platu podľa § 7 ods. 6 až 9zákona č. 553/2003 Z. z., rozdielu podľa § 32f ods. 13 zákona č. 553/2003 Z. z. a príplatkov určených</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mesačnou sumou podľa § 4 ods. 1 písm. c) až j), l), u), v) a x) zákona č. 553/2003 Z. z. Funkčný plat</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je aj plat pri vykonávaní inej práce alebo funkčný plat poskytovaný podľa § 30 ods. 3, § 32a ods. 1 a§ 32b ods. 1 a 2. zákona č. 553/2003 Z. z. Funkčný plat je aj osobný plat určený zamestnancovi podľa§ 7a zákona č. 553/2003 Z. z.</w:t>
      </w:r>
    </w:p>
    <w:p w:rsidR="009C14FD" w:rsidRPr="00C66E45"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lastRenderedPageBreak/>
        <w:t>(5) Zamestnávateľ zaradí zamestnanca, s výnimkou PZ a OZ, do platovej triedy podľa najnáročnejšej</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pracovnej činnosti z hľadiska jej zložitosti, zodpovednosti, fyzickej záťaže a psychickej záťaže, ktorú</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má vykonávať podľa druhu práce dohodnutého v pracovnej zmluve, a podľa splnenia kvalifikačných</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predpokladov, ktoré sú potrebné na jej vykonávanie.</w:t>
      </w:r>
      <w:r w:rsidR="00C66E45">
        <w:rPr>
          <w:rFonts w:ascii="Times New Roman" w:hAnsi="Times New Roman" w:cs="Times New Roman"/>
          <w:sz w:val="24"/>
          <w:szCs w:val="24"/>
        </w:rPr>
        <w:t xml:space="preserve"> </w:t>
      </w:r>
      <w:r w:rsidR="00DE607E" w:rsidRPr="00C66E45">
        <w:rPr>
          <w:rFonts w:ascii="Times New Roman" w:hAnsi="Times New Roman" w:cs="Times New Roman"/>
          <w:sz w:val="24"/>
          <w:szCs w:val="24"/>
        </w:rPr>
        <w:t>Zamestnávateľ nevyžaduje od zamestnancov iné kvalifikačné predpoklady na výkon odbornej práce ako sú určené právnymi predpismi. (§ 2 ods. 8 zákona č. 553/2003 Z.z.)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(6) Zamestnávateľ zaradí vedúceho zamestnanca, s výnimkou vedúceho PZ a vedúceho OZ, do platovej</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triedy podľa najnáročnejšej pracovnej činnosti ním vykonávanej, najmenej do platovej triedy, do</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ktorej je zaradená najnáročnejšia pracovná činnosť vykonávaná v ním riadenom organizačnom</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útvare. Rovnako sa postupuje, ak ide o vedúceho zamestnanca, ktorý je štatutárnym orgánom</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zamestnávateľa.</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(7) PZ, OZ, vedúci PZ a vedúci OZ sa do platovej triedy zaraďujú podľa dosiahnutého kariérového</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stupňa v súlade s § 28 zákona č. 138/2019 Z. z. a v závislosti od dosiahnutého stupňa vzdelania</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v nadväznosti na spĺňanie kvalifikačného predpokladu podľa vyhlášky o</w:t>
      </w:r>
      <w:r w:rsidR="00C66E45">
        <w:rPr>
          <w:rFonts w:ascii="Times New Roman" w:hAnsi="Times New Roman" w:cs="Times New Roman"/>
          <w:sz w:val="24"/>
          <w:szCs w:val="24"/>
        </w:rPr>
        <w:t> </w:t>
      </w:r>
      <w:r w:rsidRPr="009C14FD">
        <w:rPr>
          <w:rFonts w:ascii="Times New Roman" w:hAnsi="Times New Roman" w:cs="Times New Roman"/>
          <w:sz w:val="24"/>
          <w:szCs w:val="24"/>
        </w:rPr>
        <w:t>kvalifikačných</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predpokladoch PZ a OZ.</w:t>
      </w:r>
    </w:p>
    <w:p w:rsidR="009C14FD" w:rsidRPr="00DD1150"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(8) Zamestnanca, ktorý má vykonávať pracovné činnosti remeselné, manuálne alebo manipulačné</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s prevahou fyzickej práce, môže zamestnávateľ výnimočne zaradiť do 4. platovej triedy podľa ním</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vykonávanej najnáročnejše</w:t>
      </w:r>
      <w:r w:rsidR="00B2202F">
        <w:rPr>
          <w:rFonts w:ascii="Times New Roman" w:hAnsi="Times New Roman" w:cs="Times New Roman"/>
          <w:sz w:val="24"/>
          <w:szCs w:val="24"/>
        </w:rPr>
        <w:t xml:space="preserve">j pracovnej činnosti, ak na jej </w:t>
      </w:r>
      <w:r w:rsidRPr="009C14FD">
        <w:rPr>
          <w:rFonts w:ascii="Times New Roman" w:hAnsi="Times New Roman" w:cs="Times New Roman"/>
          <w:sz w:val="24"/>
          <w:szCs w:val="24"/>
        </w:rPr>
        <w:t>vykonávanie podľa rozhodnutia</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zamestnávateľa stačí stredné vzdelanie v príslušnom učebnom odbore a najmenej päť rokov odbornej</w:t>
      </w:r>
      <w:r w:rsidR="00C66E45">
        <w:rPr>
          <w:rFonts w:ascii="Times New Roman" w:hAnsi="Times New Roman" w:cs="Times New Roman"/>
          <w:sz w:val="24"/>
          <w:szCs w:val="24"/>
        </w:rPr>
        <w:t xml:space="preserve"> </w:t>
      </w:r>
      <w:r w:rsidRPr="009C14FD">
        <w:rPr>
          <w:rFonts w:ascii="Times New Roman" w:hAnsi="Times New Roman" w:cs="Times New Roman"/>
          <w:sz w:val="24"/>
          <w:szCs w:val="24"/>
        </w:rPr>
        <w:t>praxe.</w:t>
      </w:r>
      <w:r w:rsidR="00DD1150">
        <w:rPr>
          <w:rFonts w:ascii="Times New Roman" w:hAnsi="Times New Roman" w:cs="Times New Roman"/>
          <w:sz w:val="24"/>
          <w:szCs w:val="24"/>
        </w:rPr>
        <w:t xml:space="preserve"> </w:t>
      </w:r>
      <w:r w:rsidR="00A42D84" w:rsidRPr="00DD1150">
        <w:rPr>
          <w:rFonts w:ascii="Times New Roman" w:hAnsi="Times New Roman" w:cs="Times New Roman"/>
          <w:sz w:val="24"/>
          <w:szCs w:val="24"/>
        </w:rPr>
        <w:t>V SCPaP je možné takto zaradiť zamestnanca s kumulovanými pracovnými činnosťami.</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(9) Pri zaradení zamestnanca do platovej triedy zamestnávateľ neprihliada na dosiahnutý vyšší stupeň</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vzdelania alebo na iný druh osobitného kvalifikačného predpokladu, ako je stupeň vzdelania alebo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 xml:space="preserve">druh osobitného kvalifikačného predpokladu, ktoré sú v katalógu alebo v </w:t>
      </w:r>
      <w:r w:rsidR="002A31ED" w:rsidRPr="00C54BB0">
        <w:rPr>
          <w:rFonts w:ascii="Times New Roman" w:hAnsi="Times New Roman" w:cs="Times New Roman"/>
          <w:sz w:val="24"/>
          <w:szCs w:val="24"/>
        </w:rPr>
        <w:t>zákon</w:t>
      </w:r>
      <w:r w:rsidR="002A31ED">
        <w:rPr>
          <w:rFonts w:ascii="Times New Roman" w:hAnsi="Times New Roman" w:cs="Times New Roman"/>
          <w:sz w:val="24"/>
          <w:szCs w:val="24"/>
        </w:rPr>
        <w:t>e</w:t>
      </w:r>
      <w:r w:rsidR="002A31ED" w:rsidRPr="00C54BB0">
        <w:rPr>
          <w:rFonts w:ascii="Times New Roman" w:hAnsi="Times New Roman" w:cs="Times New Roman"/>
          <w:sz w:val="24"/>
          <w:szCs w:val="24"/>
        </w:rPr>
        <w:t xml:space="preserve"> č. 138/2019 Z. z. o pedagogických zamestnancoch a odborných zamestnancoch a o zmene a</w:t>
      </w:r>
      <w:r w:rsidR="00DD1150">
        <w:rPr>
          <w:rFonts w:ascii="Times New Roman" w:hAnsi="Times New Roman" w:cs="Times New Roman"/>
          <w:sz w:val="24"/>
          <w:szCs w:val="24"/>
        </w:rPr>
        <w:t> </w:t>
      </w:r>
      <w:r w:rsidR="002A31ED" w:rsidRPr="00C54BB0">
        <w:rPr>
          <w:rFonts w:ascii="Times New Roman" w:hAnsi="Times New Roman" w:cs="Times New Roman"/>
          <w:sz w:val="24"/>
          <w:szCs w:val="24"/>
        </w:rPr>
        <w:t>doplnení</w:t>
      </w:r>
      <w:r w:rsidR="00DD1150">
        <w:rPr>
          <w:rFonts w:ascii="Times New Roman" w:hAnsi="Times New Roman" w:cs="Times New Roman"/>
          <w:sz w:val="24"/>
          <w:szCs w:val="24"/>
        </w:rPr>
        <w:t xml:space="preserve"> </w:t>
      </w:r>
      <w:r w:rsidR="002A31ED" w:rsidRPr="00C54BB0">
        <w:rPr>
          <w:rFonts w:ascii="Times New Roman" w:hAnsi="Times New Roman" w:cs="Times New Roman"/>
          <w:sz w:val="24"/>
          <w:szCs w:val="24"/>
        </w:rPr>
        <w:t>niektorých zákonov, nariad</w:t>
      </w:r>
      <w:r w:rsidR="00DD1150">
        <w:rPr>
          <w:rFonts w:ascii="Times New Roman" w:hAnsi="Times New Roman" w:cs="Times New Roman"/>
          <w:sz w:val="24"/>
          <w:szCs w:val="24"/>
        </w:rPr>
        <w:t>en</w:t>
      </w:r>
      <w:r w:rsidR="002A31ED">
        <w:rPr>
          <w:rFonts w:ascii="Times New Roman" w:hAnsi="Times New Roman" w:cs="Times New Roman"/>
          <w:sz w:val="24"/>
          <w:szCs w:val="24"/>
        </w:rPr>
        <w:t>í</w:t>
      </w:r>
      <w:r w:rsidR="002A31ED" w:rsidRPr="00C54BB0">
        <w:rPr>
          <w:rFonts w:ascii="Times New Roman" w:hAnsi="Times New Roman" w:cs="Times New Roman"/>
          <w:sz w:val="24"/>
          <w:szCs w:val="24"/>
        </w:rPr>
        <w:t xml:space="preserve"> vlády Slovenskej republiky č. 742/2004 Z. z. o odbornej spôsobilosti na výko</w:t>
      </w:r>
      <w:r w:rsidR="002A31ED">
        <w:rPr>
          <w:rFonts w:ascii="Times New Roman" w:hAnsi="Times New Roman" w:cs="Times New Roman"/>
          <w:sz w:val="24"/>
          <w:szCs w:val="24"/>
        </w:rPr>
        <w:t xml:space="preserve">n </w:t>
      </w:r>
      <w:r w:rsidRPr="009C14FD">
        <w:rPr>
          <w:rFonts w:ascii="Times New Roman" w:hAnsi="Times New Roman" w:cs="Times New Roman"/>
          <w:sz w:val="24"/>
          <w:szCs w:val="24"/>
        </w:rPr>
        <w:t>ustanovené pre ním vykonávanú najnáročnejšiu pracovnú činnosť; to neplatí pre PZ, OZ, vedúceho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PZ a vedúceho OZ, ktorí sa do platovej triedy zaraďujú podľa dosiahnutého kariérového stupňa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podľa odseku 7.</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(10) Zamestnávateľ určí dĺžku započítanej praxe zamestnanca a v závislosti od nej ho zaradí do jedného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zo 14 platových stupňov. To neplatí pre PZ a OZ.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(11) Zamestnancovi zaradenému do platovej triedy podľa odsekov 5 a 6 patrí tarifný plat v</w:t>
      </w:r>
      <w:r w:rsidR="00DD1150">
        <w:rPr>
          <w:rFonts w:ascii="Times New Roman" w:hAnsi="Times New Roman" w:cs="Times New Roman"/>
          <w:sz w:val="24"/>
          <w:szCs w:val="24"/>
        </w:rPr>
        <w:t> </w:t>
      </w:r>
      <w:r w:rsidRPr="009C14FD">
        <w:rPr>
          <w:rFonts w:ascii="Times New Roman" w:hAnsi="Times New Roman" w:cs="Times New Roman"/>
          <w:sz w:val="24"/>
          <w:szCs w:val="24"/>
        </w:rPr>
        <w:t>sume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platovej tarify ustanovenej pre platovú triedu a platový stupeň, do ktorých je zaradený, podľa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základnej stupnice platových taríf (príloha č. 3 zákona č. 553/2003 Z. z.). To neplatí pre PZ a OZ.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Tarifný plat PZ a OZ sa určí podľa § 7 ods. 10 až 14 zákona č. 553/2003 Z. z. Rovnako sa postupuje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aj u vedúceho PZ a vedúceho OZ.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(12) PZ a OZ patrí tarifný plat, ktorý je súčtom platovej tarify priznanej podľa § 7 ods. 11 zákona č.553/2003 Z. z. a sumy zvýšenia platovej tarify priznanej podľa § 7 ods. 12 zákona č. 553/2003 Z. z.</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Rovnako sa postupuje aj u vedúceho PZ a vedúceho OZ.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(13) Zamestnávateľ zaradí PZ a OZ do pracovnej triedy jeden alebo pracovnej triedy dva.</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(14) Zamestnávateľ zaradí do pracovnej triedy dva PZ, ktorý vykonáva pracovnú činnosť uvedenú v § 6ods. 1 zákona č. 138/2019 Z. z. v špeciálnej škole, špeciálnej triede, špeciálnom výchovnom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zariadení alebo v školskom výchovno-vzdelávacom zariadení pre deti so zdravotným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znevýhodnením, školského špeciálneho pedagóga a pedagogického zamestnanca, ktorý vykonáva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pracovnú činnosť v zariadení sociálnych služieb, v zariadení sociálnoprávnej ochrany detí a</w:t>
      </w:r>
      <w:r w:rsidR="00DD1150">
        <w:rPr>
          <w:rFonts w:ascii="Times New Roman" w:hAnsi="Times New Roman" w:cs="Times New Roman"/>
          <w:sz w:val="24"/>
          <w:szCs w:val="24"/>
        </w:rPr>
        <w:t> </w:t>
      </w:r>
      <w:r w:rsidRPr="009C14FD">
        <w:rPr>
          <w:rFonts w:ascii="Times New Roman" w:hAnsi="Times New Roman" w:cs="Times New Roman"/>
          <w:sz w:val="24"/>
          <w:szCs w:val="24"/>
        </w:rPr>
        <w:t>sociálnej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kurately a v zariadení pre pracovnú rehabilitáciu.</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(15) Zamestnávateľ zaradí do pracovnej triedy dva OZ, ktorý vykonáva pracovnú činnosť uvedenú v §6 ods. 2 zákona č. 138/2019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lastRenderedPageBreak/>
        <w:t>(16) PZ a OZ patrí platová tarifa podľa prílohy č. 4 k zákonu č. 553/2003 Z. z. v závislosti od platovej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triedy, do ktorej je zaradený.</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(17) Platová tarifa sa PZ a OZ s účinnosťou od 1. januára kalendárneho roka zvyšuje o 0,25% za každý</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celý rok započítanej praxe dosiahnutej k 31. decembru bežného kalendárneho roka až do osem rokov</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započítanej praxe; za každý celý rok započítanej praxe od 9 až do 40 rokov sa platová tarifa zvyšuje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 0,5%.</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(18) Pri zvýšení platovej tarify podľa § 28 ods. 1 zákona č. 553/2003 Z. z. suma zvýšenia platovej tarify</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sa vypočíta ako súčin zvýšenej platovej tarify a percentuálneho zvýšenia za celé roky započítanej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praxe dosiahnutej k 31. decembru bežného kalendárneho roka.</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(19) Pri určení započítanej praxe PZ a OZ na účely zvýšenia platovej tarify podľa § 7 ods. 12 zákona č.553/2003 Z. z. sa postupuje podľa § 6 ods. 2 až 5 zákona č. 553/2003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(20) Riaditeľovi, ktorý je štatutárnym orgánom určí plat podľa § 4 zákona č. 5</w:t>
      </w:r>
      <w:r w:rsidR="00DD1150">
        <w:rPr>
          <w:rFonts w:ascii="Times New Roman" w:hAnsi="Times New Roman" w:cs="Times New Roman"/>
          <w:sz w:val="24"/>
          <w:szCs w:val="24"/>
        </w:rPr>
        <w:t xml:space="preserve">53/2003 Z. z. ten, kto </w:t>
      </w:r>
      <w:r w:rsidRPr="009C14FD">
        <w:rPr>
          <w:rFonts w:ascii="Times New Roman" w:hAnsi="Times New Roman" w:cs="Times New Roman"/>
          <w:sz w:val="24"/>
          <w:szCs w:val="24"/>
        </w:rPr>
        <w:t>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do funkcie ustanovil (§ 26 ods. 1 zákona č. 553/2003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(21) Zamestnávateľ môže zamestnancovi okrem PZ a OZ určiť tarifný plat podľa príslušnej stupnice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platových taríf v rámci rozpätia najnižšej platovej tarify a najvyššej platovej tarify, do ktorej 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zaradil, nezávisle od dĺžky započítanej praxe. Takto určený tarifný plat nesmie byť nižší, ako by bol</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tarifný plat určený podľa zaradenia do platového stupňa.</w:t>
      </w:r>
    </w:p>
    <w:p w:rsidR="009C14FD" w:rsidRPr="009C14FD" w:rsidRDefault="009C14FD" w:rsidP="003714F9">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(22) Okruh pracovných činností vykonávaných zamestnancami, ktorým sa tarifný plat určí podľa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odseku 21</w:t>
      </w:r>
      <w:r w:rsidR="003714F9">
        <w:rPr>
          <w:rFonts w:ascii="Times New Roman" w:hAnsi="Times New Roman" w:cs="Times New Roman"/>
          <w:sz w:val="24"/>
          <w:szCs w:val="24"/>
        </w:rPr>
        <w:t xml:space="preserve"> sú </w:t>
      </w:r>
      <w:r w:rsidR="003714F9" w:rsidRPr="009C14FD">
        <w:rPr>
          <w:rFonts w:ascii="Times New Roman" w:hAnsi="Times New Roman" w:cs="Times New Roman"/>
          <w:sz w:val="24"/>
          <w:szCs w:val="24"/>
        </w:rPr>
        <w:t>administratívne činnosti vykonávané s prevahou duševnej práce</w:t>
      </w:r>
      <w:r w:rsidR="003714F9">
        <w:rPr>
          <w:rFonts w:ascii="Times New Roman" w:hAnsi="Times New Roman" w:cs="Times New Roman"/>
          <w:sz w:val="24"/>
          <w:szCs w:val="24"/>
        </w:rPr>
        <w:t>.</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(23) Vedúcemu zamestnancovi patrí príplatok za riadenie podľa § 8 zákona č. 553/2003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v závislosti od stupňa riadenia a pôsobnosti zamestnávateľa v rozsahu ustanovenom v prílohe č. 6zákona č. 553/2003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(24) Riaditeľovi školy alebo riaditeľovi školského zariadenia s právnou subjektivitou patrí príplatok zariadenie z I. stupňa riadenia v závislosti od pôsobnosti organizácie v rámci rozpätia ustanovenom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 prílohe č. 6 zákona č. 553/2003 Z. z.</w:t>
      </w:r>
      <w:r w:rsidR="00F17C30">
        <w:rPr>
          <w:rFonts w:ascii="Times New Roman" w:hAnsi="Times New Roman" w:cs="Times New Roman"/>
          <w:sz w:val="24"/>
          <w:szCs w:val="24"/>
        </w:rPr>
        <w:t>.</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(25) Riaditeľovi školy alebo riaditeľovi školského zariadenia bez právnej subjektivity patrí príplatok zariadenie z II. stupňa riadenia v závislosti od pôsobnosti organizácie v rámci rozpätia ustanovenom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 prílohe č. 6 zákona č. 553/2003 Z. 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(26) Zamestnancovi školy alebo školského zariadenia na ocenenie mimoriadnych osobných schopností,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dosahovaných pracovných výsledkov alebo za vykonávanie práce nad rámec pracovných povinností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môže priznať zamestnávateľ osobný príplatok až do výšky 100% platovej tarify najvyššieho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platového stupňa platovej triedy, do ktorej je zamestnanec zaradený a u PZ a OZ až do výšky 100%z platovej tarify platovej triedy a pracovnej triedy, do ktorej je zaradený, zvýšenej o 14%.</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(27) Osobný príplatok je možné zvýšiť, znížiť alebo odobrať na základe úrovne kvality plnenia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pracovných úloh. O priznaní osobného príplatku určeného podľa odseku 26, jeho zvýšení, znížení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alebo odobratí rozhoduje zamestnávateľ na základe písomného návrhu príslušného vedúcehozamestnanca. Zamestnávateľ je povinný vopred prerokovať so zástupcami zamestnancov návrh na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zníženie alebo odobratie osobného príplatku.</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(28) Zamestnávateľ môže poskytnúť zamestnancom odmenu za podmienok ustanovených v § 20zákona č. 553/2003 Z. z.</w:t>
      </w:r>
      <w:r w:rsidR="00747C84">
        <w:rPr>
          <w:rFonts w:ascii="Times New Roman" w:hAnsi="Times New Roman" w:cs="Times New Roman"/>
          <w:sz w:val="24"/>
          <w:szCs w:val="24"/>
        </w:rPr>
        <w:t>.</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(29) PZ, ktorý vykonáva činnosť triedneho učiteľa, patrí príplatok za výkon špecializovanej činnosti v</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sume 5 % platovej tarify platovej triedy a pracovnej triedy, do ktorej je zaradený, zvýšenej o 14 %, ak</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túto činnosť vykonáva v jednej triede, alebo v sume 10 % platovej tarify platovej triedy a</w:t>
      </w:r>
      <w:r w:rsidR="00DD1150">
        <w:rPr>
          <w:rFonts w:ascii="Times New Roman" w:hAnsi="Times New Roman" w:cs="Times New Roman"/>
          <w:sz w:val="24"/>
          <w:szCs w:val="24"/>
        </w:rPr>
        <w:t> </w:t>
      </w:r>
      <w:r w:rsidRPr="009C14FD">
        <w:rPr>
          <w:rFonts w:ascii="Times New Roman" w:hAnsi="Times New Roman" w:cs="Times New Roman"/>
          <w:sz w:val="24"/>
          <w:szCs w:val="24"/>
        </w:rPr>
        <w:t>pracovnej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triedy, do ktorej je zaradený, zvýšenej o 14 %, ak túto činnosť vykonáva v dvoch triedach alebo vo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viacerých triedach.</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(30) PZ a OZ, ktorý vykonáva činnosť uvádzajúceho PZ alebo uvádzajúceho OZ, patrí príplatok za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výkon špecializovanej činnosti v sume 4 % platovej tarify platovej triedy a pracovnej triedy, do ktorej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je zaradený, zvýšenej o 14 %, ak túto činnosť vykonáva u jedného začínajúceho PZ alebo jedného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 xml:space="preserve">začínajúceho OZ, alebo v sume 8 % platovej tarify platovej </w:t>
      </w:r>
      <w:r w:rsidRPr="009C14FD">
        <w:rPr>
          <w:rFonts w:ascii="Times New Roman" w:hAnsi="Times New Roman" w:cs="Times New Roman"/>
          <w:sz w:val="24"/>
          <w:szCs w:val="24"/>
        </w:rPr>
        <w:lastRenderedPageBreak/>
        <w:t>triedy a pracovnej triedy, do ktorej 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zaradený, zvýšenej o 14 %, ak túto činnosť vykonáva u dvoch alebo u viacerých začínajúcich PZ</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alebo začínajúcich OZ.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(31) Príplatok za činnosť triedneho učiteľa sa určuje na školský rok.</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(32) Zamestnávateľ písomne oznámi zamestnancovi výšku a zloženie funkčného platu pri uzatvorení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pracovnej zmluvy, pri zmene druhu práce alebo pri úprave funkčného platu.</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(33) Zamestnávateľ je povinný zabezpečiť ochranu údajov o plate, o náležitostiach s ním súvisiacich a</w:t>
      </w:r>
      <w:r w:rsidR="00DD1150">
        <w:rPr>
          <w:rFonts w:ascii="Times New Roman" w:hAnsi="Times New Roman" w:cs="Times New Roman"/>
          <w:sz w:val="24"/>
          <w:szCs w:val="24"/>
        </w:rPr>
        <w:t> </w:t>
      </w:r>
      <w:r w:rsidRPr="009C14FD">
        <w:rPr>
          <w:rFonts w:ascii="Times New Roman" w:hAnsi="Times New Roman" w:cs="Times New Roman"/>
          <w:sz w:val="24"/>
          <w:szCs w:val="24"/>
        </w:rPr>
        <w:t>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iných peňažných náležitostiach zamestnancov; tým nie je dotknutá povinnosť poskytnúť údaje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 plate, o náležitostiach s ním súvisiacich a o iných peňažných náležitostiach, ak tak ustanoví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osobitný zákon.</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(34) Zamestnávateľ nesmie zamestnancovi uložiť povinnosť zachovávať mlčanlivosť o jeho</w:t>
      </w:r>
    </w:p>
    <w:p w:rsid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pracovných podmienkach vrátane platových podmienok a o podmienkach zamestnávania. Nikto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nesmie byť na pracovisku prenasledovaný ani inak postihovaný za to, že nezachová mlčanlivosť 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svojich pracovných podmienkach vrátane platových podmienok a o podmienkach zamestnávania.</w:t>
      </w:r>
    </w:p>
    <w:p w:rsidR="00DE607E" w:rsidRPr="00DD1150" w:rsidRDefault="00DE607E" w:rsidP="009C14FD">
      <w:pPr>
        <w:pStyle w:val="Bezriadkovania"/>
        <w:jc w:val="both"/>
        <w:rPr>
          <w:rFonts w:ascii="Times New Roman" w:hAnsi="Times New Roman" w:cs="Times New Roman"/>
          <w:sz w:val="24"/>
          <w:szCs w:val="24"/>
        </w:rPr>
      </w:pPr>
      <w:r w:rsidRPr="00DD1150">
        <w:rPr>
          <w:rFonts w:ascii="Times New Roman" w:hAnsi="Times New Roman" w:cs="Times New Roman"/>
          <w:sz w:val="24"/>
          <w:szCs w:val="24"/>
        </w:rPr>
        <w:t xml:space="preserve">(35) </w:t>
      </w:r>
      <w:r w:rsidR="00A42D84" w:rsidRPr="00DD1150">
        <w:rPr>
          <w:rFonts w:ascii="Times New Roman" w:hAnsi="Times New Roman" w:cs="Times New Roman"/>
          <w:sz w:val="24"/>
          <w:szCs w:val="24"/>
        </w:rPr>
        <w:t>Konkrétne</w:t>
      </w:r>
      <w:r w:rsidRPr="00DD1150">
        <w:rPr>
          <w:rFonts w:ascii="Times New Roman" w:hAnsi="Times New Roman" w:cs="Times New Roman"/>
          <w:sz w:val="24"/>
          <w:szCs w:val="24"/>
        </w:rPr>
        <w:t xml:space="preserve"> zásady odmeňovania zamestnancov </w:t>
      </w:r>
      <w:r w:rsidR="00A42D84" w:rsidRPr="00DD1150">
        <w:rPr>
          <w:rFonts w:ascii="Times New Roman" w:hAnsi="Times New Roman" w:cs="Times New Roman"/>
          <w:sz w:val="24"/>
          <w:szCs w:val="24"/>
        </w:rPr>
        <w:t>S</w:t>
      </w:r>
      <w:r w:rsidRPr="00DD1150">
        <w:rPr>
          <w:rFonts w:ascii="Times New Roman" w:hAnsi="Times New Roman" w:cs="Times New Roman"/>
          <w:sz w:val="24"/>
          <w:szCs w:val="24"/>
        </w:rPr>
        <w:t xml:space="preserve">úkromného centra poradenstva a prevencie </w:t>
      </w:r>
      <w:r w:rsidR="00A42D84" w:rsidRPr="00DD1150">
        <w:rPr>
          <w:rFonts w:ascii="Times New Roman" w:hAnsi="Times New Roman" w:cs="Times New Roman"/>
          <w:sz w:val="24"/>
          <w:szCs w:val="24"/>
        </w:rPr>
        <w:t xml:space="preserve">Hurbanovo </w:t>
      </w:r>
      <w:r w:rsidRPr="00DD1150">
        <w:rPr>
          <w:rFonts w:ascii="Times New Roman" w:hAnsi="Times New Roman" w:cs="Times New Roman"/>
          <w:sz w:val="24"/>
          <w:szCs w:val="24"/>
        </w:rPr>
        <w:t xml:space="preserve">sa určia vo vnútornom poriadku odmeňovania zamestnancov centra. </w:t>
      </w:r>
    </w:p>
    <w:p w:rsidR="009C14FD" w:rsidRPr="00DD1150" w:rsidRDefault="009C14FD" w:rsidP="009C14FD">
      <w:pPr>
        <w:pStyle w:val="Bezriadkovania"/>
        <w:jc w:val="both"/>
        <w:rPr>
          <w:rFonts w:ascii="Times New Roman" w:hAnsi="Times New Roman" w:cs="Times New Roman"/>
          <w:sz w:val="24"/>
          <w:szCs w:val="24"/>
        </w:rPr>
      </w:pPr>
    </w:p>
    <w:p w:rsidR="002D3ACF" w:rsidRDefault="009C14FD" w:rsidP="002D3ACF">
      <w:pPr>
        <w:pStyle w:val="Bezriadkovania"/>
        <w:jc w:val="center"/>
        <w:rPr>
          <w:rFonts w:ascii="Times New Roman" w:hAnsi="Times New Roman" w:cs="Times New Roman"/>
          <w:b/>
          <w:sz w:val="24"/>
          <w:szCs w:val="24"/>
        </w:rPr>
      </w:pPr>
      <w:r w:rsidRPr="002D3ACF">
        <w:rPr>
          <w:rFonts w:ascii="Times New Roman" w:hAnsi="Times New Roman" w:cs="Times New Roman"/>
          <w:b/>
          <w:sz w:val="24"/>
          <w:szCs w:val="24"/>
        </w:rPr>
        <w:t>Čl</w:t>
      </w:r>
      <w:r w:rsidR="002814C7">
        <w:rPr>
          <w:rFonts w:ascii="Times New Roman" w:hAnsi="Times New Roman" w:cs="Times New Roman"/>
          <w:b/>
          <w:sz w:val="24"/>
          <w:szCs w:val="24"/>
        </w:rPr>
        <w:t>ánok</w:t>
      </w:r>
      <w:r w:rsidRPr="002D3ACF">
        <w:rPr>
          <w:rFonts w:ascii="Times New Roman" w:hAnsi="Times New Roman" w:cs="Times New Roman"/>
          <w:b/>
          <w:sz w:val="24"/>
          <w:szCs w:val="24"/>
        </w:rPr>
        <w:t xml:space="preserve"> 1</w:t>
      </w:r>
      <w:r w:rsidR="002814C7">
        <w:rPr>
          <w:rFonts w:ascii="Times New Roman" w:hAnsi="Times New Roman" w:cs="Times New Roman"/>
          <w:b/>
          <w:sz w:val="24"/>
          <w:szCs w:val="24"/>
        </w:rPr>
        <w:t>9</w:t>
      </w:r>
    </w:p>
    <w:p w:rsidR="009C14FD" w:rsidRPr="002D3ACF" w:rsidRDefault="009C14FD" w:rsidP="002D3ACF">
      <w:pPr>
        <w:pStyle w:val="Bezriadkovania"/>
        <w:jc w:val="center"/>
        <w:rPr>
          <w:rFonts w:ascii="Times New Roman" w:hAnsi="Times New Roman" w:cs="Times New Roman"/>
          <w:b/>
          <w:sz w:val="24"/>
          <w:szCs w:val="24"/>
        </w:rPr>
      </w:pPr>
      <w:r w:rsidRPr="002D3ACF">
        <w:rPr>
          <w:rFonts w:ascii="Times New Roman" w:hAnsi="Times New Roman" w:cs="Times New Roman"/>
          <w:b/>
          <w:sz w:val="24"/>
          <w:szCs w:val="24"/>
        </w:rPr>
        <w:t xml:space="preserve"> Výplata platu</w:t>
      </w:r>
    </w:p>
    <w:p w:rsidR="009C14FD" w:rsidRPr="009C14FD" w:rsidRDefault="009C14FD" w:rsidP="009C14FD">
      <w:pPr>
        <w:pStyle w:val="Bezriadkovania"/>
        <w:jc w:val="both"/>
        <w:rPr>
          <w:rFonts w:ascii="Times New Roman" w:hAnsi="Times New Roman" w:cs="Times New Roman"/>
          <w:sz w:val="24"/>
          <w:szCs w:val="24"/>
        </w:rPr>
      </w:pPr>
    </w:p>
    <w:p w:rsid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 Plat sa vypláca zamestnancovi v peniazoch; v inom druhu plnenia alebo v cudzej mene možno plat</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vyplácať, len ak to umožňuje Zákonník práce alebo osobitný predpis.</w:t>
      </w:r>
    </w:p>
    <w:p w:rsidR="00771405" w:rsidRPr="00DD1150" w:rsidRDefault="00771405" w:rsidP="009C14FD">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(2) Plat sa vypláca </w:t>
      </w:r>
      <w:r>
        <w:rPr>
          <w:rFonts w:ascii="Times New Roman" w:hAnsi="Times New Roman" w:cs="Times New Roman"/>
          <w:sz w:val="24"/>
          <w:szCs w:val="24"/>
        </w:rPr>
        <w:t xml:space="preserve">na základe dohody so zamestnancom zaslaním na zamestnancom </w:t>
      </w:r>
      <w:r w:rsidRPr="00C54BB0">
        <w:rPr>
          <w:rFonts w:ascii="Times New Roman" w:hAnsi="Times New Roman" w:cs="Times New Roman"/>
          <w:sz w:val="24"/>
          <w:szCs w:val="24"/>
        </w:rPr>
        <w:t xml:space="preserve"> určený účet v</w:t>
      </w:r>
      <w:r>
        <w:rPr>
          <w:rFonts w:ascii="Times New Roman" w:hAnsi="Times New Roman" w:cs="Times New Roman"/>
          <w:sz w:val="24"/>
          <w:szCs w:val="24"/>
        </w:rPr>
        <w:t> </w:t>
      </w:r>
      <w:r w:rsidRPr="00C54BB0">
        <w:rPr>
          <w:rFonts w:ascii="Times New Roman" w:hAnsi="Times New Roman" w:cs="Times New Roman"/>
          <w:sz w:val="24"/>
          <w:szCs w:val="24"/>
        </w:rPr>
        <w:t>banke</w:t>
      </w:r>
      <w:r>
        <w:rPr>
          <w:rFonts w:ascii="Times New Roman" w:hAnsi="Times New Roman" w:cs="Times New Roman"/>
          <w:sz w:val="24"/>
          <w:szCs w:val="24"/>
        </w:rPr>
        <w:t xml:space="preserve">. Na splatnosť platu sa vzťahuje § 129 Zákonníka práce, v pracovnej zmluve je možné dohodnúť presný dátum výplatného termínu. </w:t>
      </w:r>
      <w:r w:rsidRPr="00DD1150">
        <w:rPr>
          <w:rFonts w:ascii="Times New Roman" w:hAnsi="Times New Roman" w:cs="Times New Roman"/>
          <w:sz w:val="24"/>
          <w:szCs w:val="24"/>
        </w:rPr>
        <w:t>V </w:t>
      </w:r>
      <w:r w:rsidR="0053567D" w:rsidRPr="00DD1150">
        <w:rPr>
          <w:rFonts w:ascii="Times New Roman" w:hAnsi="Times New Roman" w:cs="Times New Roman"/>
          <w:sz w:val="24"/>
          <w:szCs w:val="24"/>
        </w:rPr>
        <w:t>S</w:t>
      </w:r>
      <w:r w:rsidRPr="00DD1150">
        <w:rPr>
          <w:rFonts w:ascii="Times New Roman" w:hAnsi="Times New Roman" w:cs="Times New Roman"/>
          <w:sz w:val="24"/>
          <w:szCs w:val="24"/>
        </w:rPr>
        <w:t xml:space="preserve">úkromnom centre poradenstva a prevencie </w:t>
      </w:r>
      <w:r w:rsidR="0053567D" w:rsidRPr="00DD1150">
        <w:rPr>
          <w:rFonts w:ascii="Times New Roman" w:hAnsi="Times New Roman" w:cs="Times New Roman"/>
          <w:sz w:val="24"/>
          <w:szCs w:val="24"/>
        </w:rPr>
        <w:t xml:space="preserve">Hurbanovo </w:t>
      </w:r>
      <w:r w:rsidRPr="00DD1150">
        <w:rPr>
          <w:rFonts w:ascii="Times New Roman" w:hAnsi="Times New Roman" w:cs="Times New Roman"/>
          <w:sz w:val="24"/>
          <w:szCs w:val="24"/>
        </w:rPr>
        <w:t xml:space="preserve">sa </w:t>
      </w:r>
      <w:r w:rsidR="0053567D" w:rsidRPr="00DD1150">
        <w:rPr>
          <w:rFonts w:ascii="Times New Roman" w:hAnsi="Times New Roman" w:cs="Times New Roman"/>
          <w:sz w:val="24"/>
          <w:szCs w:val="24"/>
        </w:rPr>
        <w:t xml:space="preserve">na základe dohody so zamestnancami </w:t>
      </w:r>
      <w:r w:rsidRPr="00DD1150">
        <w:rPr>
          <w:rFonts w:ascii="Times New Roman" w:hAnsi="Times New Roman" w:cs="Times New Roman"/>
          <w:sz w:val="24"/>
          <w:szCs w:val="24"/>
        </w:rPr>
        <w:t xml:space="preserve">plat poukazuje na účet zamestnanca do 15. dňa kalendárneho mesiaca nasledujúceho po mesiaci, za ktorý sa plat vypláca. </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 Pri vyúčtovaní platu je zamestnávateľ povinný vydať zamestnancovi písomný doklad obsahujúci</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najmä údaje o jednotlivých zložkách platu, o vykonaných zrážkach a celkovej cene práce. Celkovú</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cenu práce tvorí plat vrátane náhrady platu a náhrady za pracovnú pohotovosť a osobitne v</w:t>
      </w:r>
      <w:r w:rsidR="00DD1150">
        <w:rPr>
          <w:rFonts w:ascii="Times New Roman" w:hAnsi="Times New Roman" w:cs="Times New Roman"/>
          <w:sz w:val="24"/>
          <w:szCs w:val="24"/>
        </w:rPr>
        <w:t> </w:t>
      </w:r>
      <w:r w:rsidRPr="009C14FD">
        <w:rPr>
          <w:rFonts w:ascii="Times New Roman" w:hAnsi="Times New Roman" w:cs="Times New Roman"/>
          <w:sz w:val="24"/>
          <w:szCs w:val="24"/>
        </w:rPr>
        <w:t>členení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preddavok poistného na zdravotné poistenie, poistné na nemocenské poistenie, poistné na starobné</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poistenie, poistné na invalidné poistenie, poistné na poistenie v nezamestnanosti, poistné na garančné</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poistenie, poistné na úrazové poistenie, poistné do rezervného fondu solidarity a príspevok na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starobné dôchodkové sporenie, ktoré platí zamestnávateľ.</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(4) Na žiadosť zamestnanca predloží zamestnávateľ zamestnancovi na nahliadnutie doklady, na základe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ktorých mu bol plat vypočítaný.</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(5) Zamestnanec môže na prijatie platu písomne splnomocniť inú osobu. Bez písomného splnomocnenia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možno vyplatiť plat inej osobe ako zamestnancovi, len ak tak ustanovuje osobitný predpis.</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(6) Zamestnávateľ je povinný, po vykonaní zrážok podľa § 131 Zákonníka práce, poukázať plat alebo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jeho časť určenú zamestnancom na ním určený účet v banke alebo v pobočke zahraničnej banky</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 Slovenskej republike, ak o to zamestnanec písomne požiada alebo ak sa zamestnávateľ so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zamestnancom na takom postupe dohodne tak, aby určená suma peňažných prostriedkov mohla byť</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pripísaná na tento účet najneskôr v deň určený na výplatu. Ak o to zamestnanec požiada, môže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zamestnávateľ časti platu určené zamestnancom zasielať aj na viac účtov, ktoré si zamestnanec sám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určil.</w:t>
      </w:r>
    </w:p>
    <w:p w:rsidR="009C14FD" w:rsidRPr="009C14FD" w:rsidRDefault="009C14FD" w:rsidP="009C14FD">
      <w:pPr>
        <w:pStyle w:val="Bezriadkovania"/>
        <w:jc w:val="both"/>
        <w:rPr>
          <w:rFonts w:ascii="Times New Roman" w:hAnsi="Times New Roman" w:cs="Times New Roman"/>
          <w:sz w:val="24"/>
          <w:szCs w:val="24"/>
        </w:rPr>
      </w:pPr>
    </w:p>
    <w:p w:rsidR="00771405" w:rsidRDefault="009C14FD" w:rsidP="00771405">
      <w:pPr>
        <w:pStyle w:val="Bezriadkovania"/>
        <w:jc w:val="center"/>
        <w:rPr>
          <w:rFonts w:ascii="Times New Roman" w:hAnsi="Times New Roman" w:cs="Times New Roman"/>
          <w:b/>
          <w:sz w:val="24"/>
          <w:szCs w:val="24"/>
        </w:rPr>
      </w:pPr>
      <w:r w:rsidRPr="00771405">
        <w:rPr>
          <w:rFonts w:ascii="Times New Roman" w:hAnsi="Times New Roman" w:cs="Times New Roman"/>
          <w:b/>
          <w:sz w:val="24"/>
          <w:szCs w:val="24"/>
        </w:rPr>
        <w:t>Čl</w:t>
      </w:r>
      <w:r w:rsidR="00771405">
        <w:rPr>
          <w:rFonts w:ascii="Times New Roman" w:hAnsi="Times New Roman" w:cs="Times New Roman"/>
          <w:b/>
          <w:sz w:val="24"/>
          <w:szCs w:val="24"/>
        </w:rPr>
        <w:t>ánok</w:t>
      </w:r>
      <w:r w:rsidR="002814C7">
        <w:rPr>
          <w:rFonts w:ascii="Times New Roman" w:hAnsi="Times New Roman" w:cs="Times New Roman"/>
          <w:b/>
          <w:sz w:val="24"/>
          <w:szCs w:val="24"/>
        </w:rPr>
        <w:t>20</w:t>
      </w:r>
    </w:p>
    <w:p w:rsidR="009C14FD" w:rsidRPr="00771405" w:rsidRDefault="009C14FD" w:rsidP="00771405">
      <w:pPr>
        <w:pStyle w:val="Bezriadkovania"/>
        <w:jc w:val="center"/>
        <w:rPr>
          <w:rFonts w:ascii="Times New Roman" w:hAnsi="Times New Roman" w:cs="Times New Roman"/>
          <w:b/>
          <w:sz w:val="24"/>
          <w:szCs w:val="24"/>
        </w:rPr>
      </w:pPr>
      <w:r w:rsidRPr="00771405">
        <w:rPr>
          <w:rFonts w:ascii="Times New Roman" w:hAnsi="Times New Roman" w:cs="Times New Roman"/>
          <w:b/>
          <w:sz w:val="24"/>
          <w:szCs w:val="24"/>
        </w:rPr>
        <w:lastRenderedPageBreak/>
        <w:t xml:space="preserve"> Zrážky z platu</w:t>
      </w:r>
    </w:p>
    <w:p w:rsidR="009C14FD" w:rsidRPr="00771405" w:rsidRDefault="009C14FD" w:rsidP="00771405">
      <w:pPr>
        <w:pStyle w:val="Bezriadkovania"/>
        <w:jc w:val="center"/>
        <w:rPr>
          <w:rFonts w:ascii="Times New Roman" w:hAnsi="Times New Roman" w:cs="Times New Roman"/>
          <w:b/>
          <w:sz w:val="24"/>
          <w:szCs w:val="24"/>
        </w:rPr>
      </w:pP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 Z platu zamestnanca zamestnávateľ prednostne vykoná zrážky z platu uvedené v § 131</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ods. 1 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 Po vykonaní zrážok podľa odseku 1 môže zamestnávateľ zraziť z platu len zrážky z platu uvedené v §131 ods. 2 Zákonníka práce</w:t>
      </w:r>
      <w:r w:rsidR="00771405">
        <w:rPr>
          <w:rFonts w:ascii="Times New Roman" w:hAnsi="Times New Roman" w:cs="Times New Roman"/>
          <w:sz w:val="24"/>
          <w:szCs w:val="24"/>
        </w:rPr>
        <w:t>.</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 Ďalšie zrážky z platu, ktoré presahujú rámec zrážok uvedených v odsekoch 1 a 2, môže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zamestnávateľ vykonávať len na základe písomnej dohody so zamestnancom o zrážkach z platu,</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alebo ak povinnosť zamestnávateľa vykonávať zrážky z platu a iných príjmov zamestnanca vyplývaz osobitného predpisu.</w:t>
      </w:r>
    </w:p>
    <w:p w:rsidR="009C14FD" w:rsidRPr="009C14FD" w:rsidRDefault="009C14FD" w:rsidP="009C14FD">
      <w:pPr>
        <w:pStyle w:val="Bezriadkovania"/>
        <w:jc w:val="both"/>
        <w:rPr>
          <w:rFonts w:ascii="Times New Roman" w:hAnsi="Times New Roman" w:cs="Times New Roman"/>
          <w:sz w:val="24"/>
          <w:szCs w:val="24"/>
        </w:rPr>
      </w:pPr>
    </w:p>
    <w:p w:rsidR="00771405" w:rsidRPr="00CD04EE" w:rsidRDefault="00771405" w:rsidP="00771405">
      <w:pPr>
        <w:pStyle w:val="Bezriadkovania"/>
        <w:jc w:val="center"/>
        <w:rPr>
          <w:rFonts w:ascii="Times New Roman" w:hAnsi="Times New Roman" w:cs="Times New Roman"/>
          <w:b/>
          <w:sz w:val="24"/>
          <w:szCs w:val="24"/>
        </w:rPr>
      </w:pPr>
      <w:r w:rsidRPr="00CD04EE">
        <w:rPr>
          <w:rFonts w:ascii="Times New Roman" w:hAnsi="Times New Roman" w:cs="Times New Roman"/>
          <w:b/>
          <w:sz w:val="24"/>
          <w:szCs w:val="24"/>
        </w:rPr>
        <w:t>Šiesta časť</w:t>
      </w:r>
    </w:p>
    <w:p w:rsidR="00771405" w:rsidRDefault="00771405" w:rsidP="00771405">
      <w:pPr>
        <w:pStyle w:val="Bezriadkovania"/>
        <w:jc w:val="center"/>
        <w:rPr>
          <w:rFonts w:ascii="Times New Roman" w:hAnsi="Times New Roman" w:cs="Times New Roman"/>
          <w:b/>
          <w:sz w:val="24"/>
          <w:szCs w:val="24"/>
        </w:rPr>
      </w:pPr>
      <w:r w:rsidRPr="00CD04EE">
        <w:rPr>
          <w:rFonts w:ascii="Times New Roman" w:hAnsi="Times New Roman" w:cs="Times New Roman"/>
          <w:b/>
          <w:sz w:val="24"/>
          <w:szCs w:val="24"/>
        </w:rPr>
        <w:t>Čl</w:t>
      </w:r>
      <w:r>
        <w:rPr>
          <w:rFonts w:ascii="Times New Roman" w:hAnsi="Times New Roman" w:cs="Times New Roman"/>
          <w:b/>
          <w:sz w:val="24"/>
          <w:szCs w:val="24"/>
        </w:rPr>
        <w:t>ánok</w:t>
      </w:r>
      <w:r w:rsidRPr="00CD04EE">
        <w:rPr>
          <w:rFonts w:ascii="Times New Roman" w:hAnsi="Times New Roman" w:cs="Times New Roman"/>
          <w:b/>
          <w:sz w:val="24"/>
          <w:szCs w:val="24"/>
        </w:rPr>
        <w:t xml:space="preserve"> 2</w:t>
      </w:r>
      <w:r w:rsidR="002814C7">
        <w:rPr>
          <w:rFonts w:ascii="Times New Roman" w:hAnsi="Times New Roman" w:cs="Times New Roman"/>
          <w:b/>
          <w:sz w:val="24"/>
          <w:szCs w:val="24"/>
        </w:rPr>
        <w:t>1</w:t>
      </w:r>
    </w:p>
    <w:p w:rsidR="00771405" w:rsidRPr="00CD04EE" w:rsidRDefault="00771405" w:rsidP="00771405">
      <w:pPr>
        <w:pStyle w:val="Bezriadkovania"/>
        <w:jc w:val="center"/>
        <w:rPr>
          <w:rFonts w:ascii="Times New Roman" w:hAnsi="Times New Roman" w:cs="Times New Roman"/>
          <w:b/>
          <w:sz w:val="24"/>
          <w:szCs w:val="24"/>
        </w:rPr>
      </w:pPr>
      <w:r w:rsidRPr="00CD04EE">
        <w:rPr>
          <w:rFonts w:ascii="Times New Roman" w:hAnsi="Times New Roman" w:cs="Times New Roman"/>
          <w:b/>
          <w:sz w:val="24"/>
          <w:szCs w:val="24"/>
        </w:rPr>
        <w:t xml:space="preserve"> Prekážky v práci</w:t>
      </w:r>
    </w:p>
    <w:p w:rsidR="009C14FD" w:rsidRPr="009C14FD" w:rsidRDefault="009C14FD" w:rsidP="009C14FD">
      <w:pPr>
        <w:pStyle w:val="Bezriadkovania"/>
        <w:jc w:val="both"/>
        <w:rPr>
          <w:rFonts w:ascii="Times New Roman" w:hAnsi="Times New Roman" w:cs="Times New Roman"/>
          <w:sz w:val="24"/>
          <w:szCs w:val="24"/>
        </w:rPr>
      </w:pP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 Prekážky v práci na strane zamestnanca sú skutočnosti, ktoré bránia zamestnancovi vo výkone práce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 určenom a rozvrhnutom pracovnom čase, a s ktorými sa spájajú dôsledky ustanovené v</w:t>
      </w:r>
      <w:r w:rsidR="00DD1150">
        <w:rPr>
          <w:rFonts w:ascii="Times New Roman" w:hAnsi="Times New Roman" w:cs="Times New Roman"/>
          <w:sz w:val="24"/>
          <w:szCs w:val="24"/>
        </w:rPr>
        <w:t> </w:t>
      </w:r>
      <w:r w:rsidRPr="009C14FD">
        <w:rPr>
          <w:rFonts w:ascii="Times New Roman" w:hAnsi="Times New Roman" w:cs="Times New Roman"/>
          <w:sz w:val="24"/>
          <w:szCs w:val="24"/>
        </w:rPr>
        <w:t>právnych</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predpisoch (napríklad § 136 až 141a, § 144 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(2) Prekážky v práci a náhradu platu pri prekážkach v práci upravujú ustanovenia § 136 až 145Zákonníka práce. Ak je prekážka v práci zamestnancovi školy vopred známa, je povinný včas</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požiadať vedúceho zamestnanca o poskytnutie pracovného voľna. Inak je zamestnanec povinný</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upovedomiť zamestnávateľa o prekážke v práci a o jej predpokladanom trvaní bez zbytočného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odkladu (§ 144 ods. 1 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(3) Ako výkon práce sa posudzuje čas uvedený v § 144 ods. 3 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(4) Prekážku v práci a jej trvanie je zamestnanec povinný zamestnávateľovi preukázať. Príslušné</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zariadenie je povinné potvrdiť mu doklad o existencii prekážky v práci a o jej trvaní. Ak má</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zamestnanec nárok na pracovné voľno bez náhrady platu, zamestnávateľ je povinný mu umožniť</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odpracovanie zameškaného času, ak k tomu nebránia vážne prevádzkové dôvody (§ 144 ods. 2 a</w:t>
      </w:r>
      <w:r w:rsidR="00771405">
        <w:rPr>
          <w:rFonts w:ascii="Times New Roman" w:hAnsi="Times New Roman" w:cs="Times New Roman"/>
          <w:sz w:val="24"/>
          <w:szCs w:val="24"/>
        </w:rPr>
        <w:t> </w:t>
      </w:r>
      <w:r w:rsidRPr="009C14FD">
        <w:rPr>
          <w:rFonts w:ascii="Times New Roman" w:hAnsi="Times New Roman" w:cs="Times New Roman"/>
          <w:sz w:val="24"/>
          <w:szCs w:val="24"/>
        </w:rPr>
        <w:t>3Zákonníka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(5) Ak zamestnanec nemôže vykonávať prácu pre dôležité osobné prekážky v práci ustanovené § 141Zákonníka práce, zamestnávateľ mu poskytne pracovné voľno s náhradou platu alebo bez náhrady</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platu. Podmienky poskytnutia ďalšieho pracovného voľna s náhradou platu alebo bez náhrady platu</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podľa § 141 ods. 3 Zákonníka práce upraví zamestnávateľ v kolektívnej zmluve alebo vo vnútornom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predpise.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(6) Zamestnávateľ ospravedlní neprítomnosť zamestnanca v práci za čas jeho pracovnej neschopnosti pre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chorobu alebo úraz, počas materskej dovolenky a rodičovskej dovolenky (§ 166 Zákonníka práce),karantény, ošetrovania chorého člena rodiny a počas starostlivosti o dieťa mladšie ako desať rokov,</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ktoré nemôže byť z vážnych dôvodov v starostlivosti detského výchovného zariadenia alebo školy, v</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ktorých starostlivosti dieťa inak je, alebo ak osoba, ktorá sa inak stará o dieťa, ochorela alebo sa jej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nariadila karanténa (karanténne opatrenie), prípadne sa podrobila vyšetreniu alebo ošetreniu</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 zdravotníckom zariadení, ktoré nebolo možné zabezpečiť mimo pracovného času zamestnanca. Za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tento čas nepatrí zamestnancovi náhrada platu, ak osobitný predpis neustanovuje inak (§ 141 ods. 1Zákonníka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(7) Zamestnávateľ môže poskytnúť zamestnancovi ďalšie pracovné voľno z dôvodov uvedených v § 141ods. 2 Zákonníka práce s náhradou platu alebo bez náhrady platu, alebo mu môže poskytnúť</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pracovné voľno s náhradou platu alebo bez náhrady platu z iných vážnych dôvodov, najmä na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zariadenie dôležitých osobných, rodinných a iných vecí, ktoré nemožno vybaviť mimo pracovného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času.</w:t>
      </w:r>
    </w:p>
    <w:p w:rsidR="009C14FD" w:rsidRPr="009C14FD" w:rsidRDefault="009C14FD" w:rsidP="00CF02A5">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lastRenderedPageBreak/>
        <w:t xml:space="preserve">(8) Hodiny priamej </w:t>
      </w:r>
      <w:r w:rsidR="00771405">
        <w:rPr>
          <w:rFonts w:ascii="Times New Roman" w:hAnsi="Times New Roman" w:cs="Times New Roman"/>
          <w:sz w:val="24"/>
          <w:szCs w:val="24"/>
        </w:rPr>
        <w:t xml:space="preserve">odbornej činnosti </w:t>
      </w:r>
      <w:r w:rsidRPr="009C14FD">
        <w:rPr>
          <w:rFonts w:ascii="Times New Roman" w:hAnsi="Times New Roman" w:cs="Times New Roman"/>
          <w:sz w:val="24"/>
          <w:szCs w:val="24"/>
        </w:rPr>
        <w:t xml:space="preserve"> plánované podľa rozvrhu </w:t>
      </w:r>
      <w:r w:rsidR="00771405">
        <w:rPr>
          <w:rFonts w:ascii="Times New Roman" w:hAnsi="Times New Roman" w:cs="Times New Roman"/>
          <w:sz w:val="24"/>
          <w:szCs w:val="24"/>
        </w:rPr>
        <w:t>práce</w:t>
      </w:r>
      <w:r w:rsidRPr="009C14FD">
        <w:rPr>
          <w:rFonts w:ascii="Times New Roman" w:hAnsi="Times New Roman" w:cs="Times New Roman"/>
          <w:sz w:val="24"/>
          <w:szCs w:val="24"/>
        </w:rPr>
        <w:t>, ktoré zamestnanec</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neodpracoval z dôvodu prekážky na strane zamestnávateľa, sa započítavajú do plnenia základného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úväzku PZ.</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(9) Zamestnávateľ poskytne zamestnancovi pracovné voľno na nevyhnutne potrebný čas na výkon</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verejných funkcií, občianskych povinností a iných úkonov vo všeobecnom záujme, ak túto činnosť</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nemožno vykonať mimo pracovného času. Pracovné voľno poskytne zamestnávateľ bez náhrady</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platu, ak Zákonník práce, osobitný predpis alebo kolektívna zmluva zamestnávateľa neustanovuje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inak alebo ak sa zamestnávateľ so zamestnancom nedohodne inak.</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(10) Zamestnávateľ uvoľní zamestnanca dlhodobo na výkon verejnej funkcie a výkon odborovej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funkcie. Náhrada platu od zamestnávateľa, u ktorého je v pracovnom pomere mu nepatrí.</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1</w:t>
      </w:r>
      <w:r w:rsidRPr="009C14FD">
        <w:rPr>
          <w:rFonts w:ascii="Times New Roman" w:hAnsi="Times New Roman" w:cs="Times New Roman"/>
          <w:sz w:val="24"/>
          <w:szCs w:val="24"/>
        </w:rPr>
        <w:t>) Účasť na ďalšom vzdelávaní, v ktorom má zamestnanec získať predpoklady ustanovené právnymi</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predpismi alebo splniť požiadavky nevyhnutné na riadny výkon práce dohodnuté v</w:t>
      </w:r>
      <w:r w:rsidR="00DD1150">
        <w:rPr>
          <w:rFonts w:ascii="Times New Roman" w:hAnsi="Times New Roman" w:cs="Times New Roman"/>
          <w:sz w:val="24"/>
          <w:szCs w:val="24"/>
        </w:rPr>
        <w:t> </w:t>
      </w:r>
      <w:r w:rsidRPr="009C14FD">
        <w:rPr>
          <w:rFonts w:ascii="Times New Roman" w:hAnsi="Times New Roman" w:cs="Times New Roman"/>
          <w:sz w:val="24"/>
          <w:szCs w:val="24"/>
        </w:rPr>
        <w:t>pracovnej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zmluve, je prekážkou v práci na strane zamestnanca.</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2</w:t>
      </w:r>
      <w:r w:rsidRPr="009C14FD">
        <w:rPr>
          <w:rFonts w:ascii="Times New Roman" w:hAnsi="Times New Roman" w:cs="Times New Roman"/>
          <w:sz w:val="24"/>
          <w:szCs w:val="24"/>
        </w:rPr>
        <w:t>) Zamestnávateľ môže poskytovať zamestnancovi v súlade s § 140 Zákonníka práce pracovné voľno</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 náhradu platu vo výške jeho funkčného platu, najmä ak je predpokladané zvýšenie kvalifikácie v</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súlade s potrebou zamestnávateľa. Zvýšenie kvalifikácie je aj jej získanie alebo rozšírenie.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3</w:t>
      </w:r>
      <w:r w:rsidRPr="009C14FD">
        <w:rPr>
          <w:rFonts w:ascii="Times New Roman" w:hAnsi="Times New Roman" w:cs="Times New Roman"/>
          <w:sz w:val="24"/>
          <w:szCs w:val="24"/>
        </w:rPr>
        <w:t>) Rozsah pracovného voľna podľa odseku 14 upravuje § 140 ods. 3 Zákonníka práce.</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4</w:t>
      </w:r>
      <w:r w:rsidRPr="009C14FD">
        <w:rPr>
          <w:rFonts w:ascii="Times New Roman" w:hAnsi="Times New Roman" w:cs="Times New Roman"/>
          <w:sz w:val="24"/>
          <w:szCs w:val="24"/>
        </w:rPr>
        <w:t>) Zamestnávateľ môže so zamestnancom uzatvoriť dohodu, ktorou sa zamestnávateľ zaväzuje</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umožniť zamestnancovi zvýšenie kvalifikácie poskytovaním pracovného voľna, náhrady platu</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a úhrady ďalších nákladov spojených so štúdiom, a zamestnanec sa zaväzuje zotrvať po skončení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štúdia u zamestnávateľa po určitý čas v pracovnom pomere alebo mu uhradiť náklady spojené sú</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štúdiom, a to aj vtedy, keď zamestnanec skončí pracovný pomer pred skončením štúdia. Dohoda sa</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musí uzatvoriť písomne, inak je neplatná.</w:t>
      </w:r>
    </w:p>
    <w:p w:rsidR="009C14FD" w:rsidRPr="009C14FD" w:rsidRDefault="009C14FD" w:rsidP="009C14FD">
      <w:pPr>
        <w:pStyle w:val="Bezriadkovania"/>
        <w:jc w:val="both"/>
        <w:rPr>
          <w:rFonts w:ascii="Times New Roman" w:hAnsi="Times New Roman" w:cs="Times New Roman"/>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5</w:t>
      </w:r>
      <w:r w:rsidRPr="009C14FD">
        <w:rPr>
          <w:rFonts w:ascii="Times New Roman" w:hAnsi="Times New Roman" w:cs="Times New Roman"/>
          <w:sz w:val="24"/>
          <w:szCs w:val="24"/>
        </w:rPr>
        <w:t>) Podmienky a náležitosti dohody podľa odseku 1</w:t>
      </w:r>
      <w:r w:rsidR="004B4002">
        <w:rPr>
          <w:rFonts w:ascii="Times New Roman" w:hAnsi="Times New Roman" w:cs="Times New Roman"/>
          <w:sz w:val="24"/>
          <w:szCs w:val="24"/>
        </w:rPr>
        <w:t>4</w:t>
      </w:r>
      <w:r w:rsidRPr="009C14FD">
        <w:rPr>
          <w:rFonts w:ascii="Times New Roman" w:hAnsi="Times New Roman" w:cs="Times New Roman"/>
          <w:sz w:val="24"/>
          <w:szCs w:val="24"/>
        </w:rPr>
        <w:t xml:space="preserve"> upravuje § 155 ods. 2 až 6 Zákonníka práce.</w:t>
      </w:r>
    </w:p>
    <w:p w:rsidR="00906318" w:rsidRPr="00CD04EE" w:rsidRDefault="009C14FD" w:rsidP="004B4002">
      <w:pPr>
        <w:pStyle w:val="Bezriadkovania"/>
        <w:jc w:val="both"/>
        <w:rPr>
          <w:rFonts w:ascii="Times New Roman" w:hAnsi="Times New Roman" w:cs="Times New Roman"/>
          <w:b/>
          <w:sz w:val="24"/>
          <w:szCs w:val="24"/>
        </w:rPr>
      </w:pPr>
      <w:r w:rsidRPr="009C14FD">
        <w:rPr>
          <w:rFonts w:ascii="Times New Roman" w:hAnsi="Times New Roman" w:cs="Times New Roman"/>
          <w:sz w:val="24"/>
          <w:szCs w:val="24"/>
        </w:rPr>
        <w:t>(1</w:t>
      </w:r>
      <w:r w:rsidR="004B4002">
        <w:rPr>
          <w:rFonts w:ascii="Times New Roman" w:hAnsi="Times New Roman" w:cs="Times New Roman"/>
          <w:sz w:val="24"/>
          <w:szCs w:val="24"/>
        </w:rPr>
        <w:t>6</w:t>
      </w:r>
      <w:r w:rsidRPr="009C14FD">
        <w:rPr>
          <w:rFonts w:ascii="Times New Roman" w:hAnsi="Times New Roman" w:cs="Times New Roman"/>
          <w:sz w:val="24"/>
          <w:szCs w:val="24"/>
        </w:rPr>
        <w:t>) Účasť zamestnanca v</w:t>
      </w:r>
      <w:r w:rsidR="004B4002">
        <w:rPr>
          <w:rFonts w:ascii="Times New Roman" w:hAnsi="Times New Roman" w:cs="Times New Roman"/>
          <w:sz w:val="24"/>
          <w:szCs w:val="24"/>
        </w:rPr>
        <w:t xml:space="preserve"> pracovnom </w:t>
      </w:r>
      <w:r w:rsidRPr="009C14FD">
        <w:rPr>
          <w:rFonts w:ascii="Times New Roman" w:hAnsi="Times New Roman" w:cs="Times New Roman"/>
          <w:sz w:val="24"/>
          <w:szCs w:val="24"/>
        </w:rPr>
        <w:t>čase na akciách usporiadaných priamo riadenými organizáciami</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ministerstva (napríklad Štátny pedagogický ústav, Metodicko-pedagogické centrum, Štátny inštitút</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odborného vzdelávania), okresným úradom</w:t>
      </w:r>
      <w:r w:rsidR="004B4002">
        <w:rPr>
          <w:rFonts w:ascii="Times New Roman" w:hAnsi="Times New Roman" w:cs="Times New Roman"/>
          <w:sz w:val="24"/>
          <w:szCs w:val="24"/>
        </w:rPr>
        <w:t>, VÚC</w:t>
      </w:r>
      <w:r w:rsidRPr="009C14FD">
        <w:rPr>
          <w:rFonts w:ascii="Times New Roman" w:hAnsi="Times New Roman" w:cs="Times New Roman"/>
          <w:sz w:val="24"/>
          <w:szCs w:val="24"/>
        </w:rPr>
        <w:t xml:space="preserve"> v sídle kraja, najmä za účelom</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prehlbovania kvalifikácie a jej udržiavania a obnovovania na výkon práce dohodnutej v</w:t>
      </w:r>
      <w:r w:rsidR="00DD1150">
        <w:rPr>
          <w:rFonts w:ascii="Times New Roman" w:hAnsi="Times New Roman" w:cs="Times New Roman"/>
          <w:sz w:val="24"/>
          <w:szCs w:val="24"/>
        </w:rPr>
        <w:t> </w:t>
      </w:r>
      <w:r w:rsidRPr="009C14FD">
        <w:rPr>
          <w:rFonts w:ascii="Times New Roman" w:hAnsi="Times New Roman" w:cs="Times New Roman"/>
          <w:sz w:val="24"/>
          <w:szCs w:val="24"/>
        </w:rPr>
        <w:t>pracovnej</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zmluve, na ktorých sa zúčastňuje so súhlasom zamestnávateľa, je výkon práce, za ktorý patrí</w:t>
      </w:r>
      <w:r w:rsidR="00DD1150">
        <w:rPr>
          <w:rFonts w:ascii="Times New Roman" w:hAnsi="Times New Roman" w:cs="Times New Roman"/>
          <w:sz w:val="24"/>
          <w:szCs w:val="24"/>
        </w:rPr>
        <w:t xml:space="preserve"> </w:t>
      </w:r>
      <w:r w:rsidRPr="009C14FD">
        <w:rPr>
          <w:rFonts w:ascii="Times New Roman" w:hAnsi="Times New Roman" w:cs="Times New Roman"/>
          <w:sz w:val="24"/>
          <w:szCs w:val="24"/>
        </w:rPr>
        <w:t xml:space="preserve">zamestnancovi plat. </w:t>
      </w:r>
    </w:p>
    <w:p w:rsidR="00906318" w:rsidRPr="00CD04EE" w:rsidRDefault="00906318" w:rsidP="00CD04EE">
      <w:pPr>
        <w:pStyle w:val="Bezriadkovania"/>
        <w:jc w:val="center"/>
        <w:rPr>
          <w:rFonts w:ascii="Times New Roman" w:hAnsi="Times New Roman" w:cs="Times New Roman"/>
          <w:b/>
          <w:sz w:val="24"/>
          <w:szCs w:val="24"/>
        </w:rPr>
      </w:pPr>
    </w:p>
    <w:p w:rsidR="00906318" w:rsidRPr="00F06260" w:rsidRDefault="00906318" w:rsidP="00F06260">
      <w:pPr>
        <w:pStyle w:val="Bezriadkovania"/>
        <w:jc w:val="center"/>
        <w:rPr>
          <w:rFonts w:ascii="Times New Roman" w:hAnsi="Times New Roman" w:cs="Times New Roman"/>
          <w:b/>
          <w:sz w:val="24"/>
          <w:szCs w:val="24"/>
        </w:rPr>
      </w:pPr>
      <w:r w:rsidRPr="00F06260">
        <w:rPr>
          <w:rFonts w:ascii="Times New Roman" w:hAnsi="Times New Roman" w:cs="Times New Roman"/>
          <w:b/>
          <w:sz w:val="24"/>
          <w:szCs w:val="24"/>
        </w:rPr>
        <w:t>Siedma časť</w:t>
      </w:r>
    </w:p>
    <w:p w:rsidR="00F06260" w:rsidRDefault="00906318" w:rsidP="00F06260">
      <w:pPr>
        <w:pStyle w:val="Bezriadkovania"/>
        <w:jc w:val="center"/>
        <w:rPr>
          <w:rFonts w:ascii="Times New Roman" w:hAnsi="Times New Roman" w:cs="Times New Roman"/>
          <w:b/>
          <w:sz w:val="24"/>
          <w:szCs w:val="24"/>
        </w:rPr>
      </w:pPr>
      <w:r w:rsidRPr="00F06260">
        <w:rPr>
          <w:rFonts w:ascii="Times New Roman" w:hAnsi="Times New Roman" w:cs="Times New Roman"/>
          <w:b/>
          <w:sz w:val="24"/>
          <w:szCs w:val="24"/>
        </w:rPr>
        <w:t>Čl</w:t>
      </w:r>
      <w:r w:rsidR="00F06260">
        <w:rPr>
          <w:rFonts w:ascii="Times New Roman" w:hAnsi="Times New Roman" w:cs="Times New Roman"/>
          <w:b/>
          <w:sz w:val="24"/>
          <w:szCs w:val="24"/>
        </w:rPr>
        <w:t>ánok</w:t>
      </w:r>
      <w:r w:rsidRPr="00F06260">
        <w:rPr>
          <w:rFonts w:ascii="Times New Roman" w:hAnsi="Times New Roman" w:cs="Times New Roman"/>
          <w:b/>
          <w:sz w:val="24"/>
          <w:szCs w:val="24"/>
        </w:rPr>
        <w:t xml:space="preserve"> 2</w:t>
      </w:r>
      <w:r w:rsidR="002814C7">
        <w:rPr>
          <w:rFonts w:ascii="Times New Roman" w:hAnsi="Times New Roman" w:cs="Times New Roman"/>
          <w:b/>
          <w:sz w:val="24"/>
          <w:szCs w:val="24"/>
        </w:rPr>
        <w:t>2</w:t>
      </w:r>
    </w:p>
    <w:p w:rsidR="00906318" w:rsidRDefault="00906318" w:rsidP="00F06260">
      <w:pPr>
        <w:pStyle w:val="Bezriadkovania"/>
        <w:jc w:val="center"/>
        <w:rPr>
          <w:rFonts w:ascii="Times New Roman" w:hAnsi="Times New Roman" w:cs="Times New Roman"/>
          <w:b/>
          <w:sz w:val="24"/>
          <w:szCs w:val="24"/>
        </w:rPr>
      </w:pPr>
      <w:r w:rsidRPr="00F06260">
        <w:rPr>
          <w:rFonts w:ascii="Times New Roman" w:hAnsi="Times New Roman" w:cs="Times New Roman"/>
          <w:b/>
          <w:sz w:val="24"/>
          <w:szCs w:val="24"/>
        </w:rPr>
        <w:t xml:space="preserve"> Pracovné cesty</w:t>
      </w:r>
    </w:p>
    <w:p w:rsidR="0006138F" w:rsidRPr="00F06260" w:rsidRDefault="0006138F" w:rsidP="00F06260">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Poskytovanie náhrad výdavkov a iných plnení pri pracovných cestách, pri dočasnom pridelení na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výkon práce k inej právnickej osobe alebo fyzickej osobe, pri vyslaní do členského štátu Európske</w:t>
      </w:r>
      <w:r w:rsidR="0006138F">
        <w:rPr>
          <w:rFonts w:ascii="Times New Roman" w:hAnsi="Times New Roman" w:cs="Times New Roman"/>
          <w:sz w:val="24"/>
          <w:szCs w:val="24"/>
        </w:rPr>
        <w:t xml:space="preserve">j </w:t>
      </w:r>
      <w:r w:rsidRPr="00C54BB0">
        <w:rPr>
          <w:rFonts w:ascii="Times New Roman" w:hAnsi="Times New Roman" w:cs="Times New Roman"/>
          <w:sz w:val="24"/>
          <w:szCs w:val="24"/>
        </w:rPr>
        <w:t>únie, pri vzniku pracovného pomeru, štátnozamestnaneckého pomeru alebo obdobného pracovného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vzťahu, pri výkone práce v zahraničí a pri ceste v súvislosti s mimoriadnym výkonom práce mimo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rozvrhu pracovných zmien do miesta pravidelného pracoviska a späť upravuje zákon č. 283/2002 Z.z. o cestovných náhradách v znení neskorších predpisov (ďalej len „zákon č. 283/2002 Z. z.“).</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Pracovná cesta je podľa zákona č. 283/2002 Z. z. čas od nástupu zamestnanca na cestu na výkon</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 xml:space="preserve">práce do iného miesta, ako je jeho pravidelné pracovisko (§ 2 ods. 3 zákona č. 283/2002 Z. z.),vrátane výkonu práce v tomto mieste do skončenia tejto cesty. Pracovná cesta podľa zákona č.283/2002 Z. z. je aj cesta, ktorá trvá od nástupu osoby uvedenej v § 1 ods. 2 </w:t>
      </w:r>
      <w:r w:rsidRPr="00C54BB0">
        <w:rPr>
          <w:rFonts w:ascii="Times New Roman" w:hAnsi="Times New Roman" w:cs="Times New Roman"/>
          <w:sz w:val="24"/>
          <w:szCs w:val="24"/>
        </w:rPr>
        <w:lastRenderedPageBreak/>
        <w:t>zákona č. 283/2002 Z. z.</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na cestu na plnenie činností pre ňu vyplývajúcich z osobitného postavenia vrátane výkonu činností do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skončenia tejto cesty.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Zahraničná pracovná cesta je čas pracovnej cesty podľa odseku 2 v zahraničí vrátane výkonu práce v</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zahraničí do skončenia tejto cesty.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Zamestnávateľ vysielajúci zamestnanca na pracovnú cestu písomne v cestovnom príkaze určí miesto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jej nástupu, miesto výkonu práce, čas trvania, spôsob dopravy a miesto skončenia pracovnej cesty;</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môže určiť aj ďalšie podmienky pracovnej cesty. Zamestnávateľ je pritom povinný prihliadať na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oprávnené záujmy zamestnanca.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A15FEF">
        <w:rPr>
          <w:rFonts w:ascii="Times New Roman" w:hAnsi="Times New Roman" w:cs="Times New Roman"/>
          <w:sz w:val="24"/>
          <w:szCs w:val="24"/>
        </w:rPr>
        <w:t>5</w:t>
      </w:r>
      <w:r w:rsidRPr="00C54BB0">
        <w:rPr>
          <w:rFonts w:ascii="Times New Roman" w:hAnsi="Times New Roman" w:cs="Times New Roman"/>
          <w:sz w:val="24"/>
          <w:szCs w:val="24"/>
        </w:rPr>
        <w:t>) Zamestnancovi vyslanému na pracovnú cestu patrí náhrada preukázaných cestovných výdavkov,</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náhrada preukázaných výdavkov za ubytovanie, stravné, náhrada preukázaných potrebných</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vedľajších výdavkov, náhrada preukázaných cestovných výdavkov za cesty na návštevu jeho rodiny</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do miesta pobytu alebo medzi zamestnávateľom a zamestnancom vopred dohodnutého miesta pobytu</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rodiny na území Slovenskej republiky, ak podľa určených podmienok pracovná cesta trvá viac ako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sedem po sebe nasledujúcich kalendárnych dní, a to každý týždeň, ak nie je v kolektívnej zmluve,</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pracovnej zmluve alebo v inej písomnej dohode so zamestnancom dohodnutá táto náhrada za dlhší</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čas, najdlhšie však za jeden mesiac.</w:t>
      </w:r>
    </w:p>
    <w:p w:rsidR="00906318" w:rsidRPr="00C54BB0" w:rsidRDefault="00906318" w:rsidP="00A15FEF">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A15FEF">
        <w:rPr>
          <w:rFonts w:ascii="Times New Roman" w:hAnsi="Times New Roman" w:cs="Times New Roman"/>
          <w:sz w:val="24"/>
          <w:szCs w:val="24"/>
        </w:rPr>
        <w:t>6</w:t>
      </w:r>
      <w:r w:rsidRPr="00C54BB0">
        <w:rPr>
          <w:rFonts w:ascii="Times New Roman" w:hAnsi="Times New Roman" w:cs="Times New Roman"/>
          <w:sz w:val="24"/>
          <w:szCs w:val="24"/>
        </w:rPr>
        <w:t xml:space="preserve">) Zamestnanec je povinný </w:t>
      </w:r>
      <w:r w:rsidR="00A15FEF">
        <w:rPr>
          <w:rFonts w:ascii="Times New Roman" w:hAnsi="Times New Roman" w:cs="Times New Roman"/>
          <w:sz w:val="24"/>
          <w:szCs w:val="24"/>
        </w:rPr>
        <w:t xml:space="preserve">po skončení </w:t>
      </w:r>
      <w:r w:rsidRPr="00C54BB0">
        <w:rPr>
          <w:rFonts w:ascii="Times New Roman" w:hAnsi="Times New Roman" w:cs="Times New Roman"/>
          <w:sz w:val="24"/>
          <w:szCs w:val="24"/>
        </w:rPr>
        <w:t xml:space="preserve"> pracovnej cesty alebo inej</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skutočnosti zakladajúcej nárok na náhrady podľa zákona č. 283/2002 Z. z. predloži</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ťzamestnávateľovi písomné doklady potrebné na vyúčtovanie náhrad a vrátiť nevyúčtovaný</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preddavok</w:t>
      </w:r>
      <w:r w:rsidR="00A15FEF">
        <w:rPr>
          <w:rFonts w:ascii="Times New Roman" w:hAnsi="Times New Roman" w:cs="Times New Roman"/>
          <w:sz w:val="24"/>
          <w:szCs w:val="24"/>
        </w:rPr>
        <w:t xml:space="preserve"> v zmysle vnútorného predpisu o cestovných náhradách. </w:t>
      </w:r>
    </w:p>
    <w:p w:rsidR="00A15FEF" w:rsidRPr="00C54BB0" w:rsidRDefault="00906318" w:rsidP="00A15FEF">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A15FEF">
        <w:rPr>
          <w:rFonts w:ascii="Times New Roman" w:hAnsi="Times New Roman" w:cs="Times New Roman"/>
          <w:sz w:val="24"/>
          <w:szCs w:val="24"/>
        </w:rPr>
        <w:t>7</w:t>
      </w:r>
      <w:r w:rsidRPr="00C54BB0">
        <w:rPr>
          <w:rFonts w:ascii="Times New Roman" w:hAnsi="Times New Roman" w:cs="Times New Roman"/>
          <w:sz w:val="24"/>
          <w:szCs w:val="24"/>
        </w:rPr>
        <w:t>) Zamestnávateľ je povinný vykonať vyúčtovanie pracovnej cesty zamestnanca alebo inej skutočnosti zakladajúcej nárok na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náhrady podľa zákona č. 283/2002 Z. z. a uspokojiť nároky zamestnanca</w:t>
      </w:r>
      <w:r w:rsidR="00DD1150">
        <w:rPr>
          <w:rFonts w:ascii="Times New Roman" w:hAnsi="Times New Roman" w:cs="Times New Roman"/>
          <w:sz w:val="24"/>
          <w:szCs w:val="24"/>
        </w:rPr>
        <w:t xml:space="preserve"> </w:t>
      </w:r>
      <w:r w:rsidR="00A15FEF">
        <w:rPr>
          <w:rFonts w:ascii="Times New Roman" w:hAnsi="Times New Roman" w:cs="Times New Roman"/>
          <w:sz w:val="24"/>
          <w:szCs w:val="24"/>
        </w:rPr>
        <w:t xml:space="preserve">v zmysle vnútorného predpisu o cestovných náhradách. </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A15FEF">
        <w:rPr>
          <w:rFonts w:ascii="Times New Roman" w:hAnsi="Times New Roman" w:cs="Times New Roman"/>
          <w:sz w:val="24"/>
          <w:szCs w:val="24"/>
        </w:rPr>
        <w:t>8</w:t>
      </w:r>
      <w:r w:rsidRPr="00C54BB0">
        <w:rPr>
          <w:rFonts w:ascii="Times New Roman" w:hAnsi="Times New Roman" w:cs="Times New Roman"/>
          <w:sz w:val="24"/>
          <w:szCs w:val="24"/>
        </w:rPr>
        <w:t>) Čas, ktorý na pracovnej ceste spadá do pracovného času zamestnanca, strávený bez jeho zavinenia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inak ako plnením pracovných úloh, sa na účely zákona č. 283/2002 Z. z. považuje za výkon práce.</w:t>
      </w:r>
    </w:p>
    <w:p w:rsidR="00995EEC" w:rsidRDefault="00995EEC" w:rsidP="00906318">
      <w:pPr>
        <w:pStyle w:val="Bezriadkovania"/>
        <w:jc w:val="both"/>
        <w:rPr>
          <w:rFonts w:ascii="Times New Roman" w:hAnsi="Times New Roman" w:cs="Times New Roman"/>
          <w:sz w:val="24"/>
          <w:szCs w:val="24"/>
        </w:rPr>
      </w:pPr>
    </w:p>
    <w:p w:rsidR="00906318" w:rsidRPr="00995EEC" w:rsidRDefault="00906318" w:rsidP="00995EEC">
      <w:pPr>
        <w:pStyle w:val="Bezriadkovania"/>
        <w:jc w:val="center"/>
        <w:rPr>
          <w:rFonts w:ascii="Times New Roman" w:hAnsi="Times New Roman" w:cs="Times New Roman"/>
          <w:b/>
          <w:sz w:val="24"/>
          <w:szCs w:val="24"/>
        </w:rPr>
      </w:pPr>
      <w:r w:rsidRPr="00995EEC">
        <w:rPr>
          <w:rFonts w:ascii="Times New Roman" w:hAnsi="Times New Roman" w:cs="Times New Roman"/>
          <w:b/>
          <w:sz w:val="24"/>
          <w:szCs w:val="24"/>
        </w:rPr>
        <w:t>Ôsma časť</w:t>
      </w:r>
    </w:p>
    <w:p w:rsidR="00995EEC" w:rsidRDefault="00906318" w:rsidP="00995EEC">
      <w:pPr>
        <w:pStyle w:val="Bezriadkovania"/>
        <w:jc w:val="center"/>
        <w:rPr>
          <w:rFonts w:ascii="Times New Roman" w:hAnsi="Times New Roman" w:cs="Times New Roman"/>
          <w:b/>
          <w:sz w:val="24"/>
          <w:szCs w:val="24"/>
        </w:rPr>
      </w:pPr>
      <w:r w:rsidRPr="00995EEC">
        <w:rPr>
          <w:rFonts w:ascii="Times New Roman" w:hAnsi="Times New Roman" w:cs="Times New Roman"/>
          <w:b/>
          <w:sz w:val="24"/>
          <w:szCs w:val="24"/>
        </w:rPr>
        <w:t>Čl</w:t>
      </w:r>
      <w:r w:rsidR="00995EEC">
        <w:rPr>
          <w:rFonts w:ascii="Times New Roman" w:hAnsi="Times New Roman" w:cs="Times New Roman"/>
          <w:b/>
          <w:sz w:val="24"/>
          <w:szCs w:val="24"/>
        </w:rPr>
        <w:t xml:space="preserve">ánok </w:t>
      </w:r>
      <w:r w:rsidRPr="00995EEC">
        <w:rPr>
          <w:rFonts w:ascii="Times New Roman" w:hAnsi="Times New Roman" w:cs="Times New Roman"/>
          <w:b/>
          <w:sz w:val="24"/>
          <w:szCs w:val="24"/>
        </w:rPr>
        <w:t xml:space="preserve"> 2</w:t>
      </w:r>
      <w:r w:rsidR="002814C7">
        <w:rPr>
          <w:rFonts w:ascii="Times New Roman" w:hAnsi="Times New Roman" w:cs="Times New Roman"/>
          <w:b/>
          <w:sz w:val="24"/>
          <w:szCs w:val="24"/>
        </w:rPr>
        <w:t>3</w:t>
      </w:r>
    </w:p>
    <w:p w:rsidR="00906318" w:rsidRPr="00995EEC" w:rsidRDefault="00906318" w:rsidP="00995EEC">
      <w:pPr>
        <w:pStyle w:val="Bezriadkovania"/>
        <w:jc w:val="center"/>
        <w:rPr>
          <w:rFonts w:ascii="Times New Roman" w:hAnsi="Times New Roman" w:cs="Times New Roman"/>
          <w:b/>
          <w:sz w:val="24"/>
          <w:szCs w:val="24"/>
        </w:rPr>
      </w:pPr>
      <w:r w:rsidRPr="00995EEC">
        <w:rPr>
          <w:rFonts w:ascii="Times New Roman" w:hAnsi="Times New Roman" w:cs="Times New Roman"/>
          <w:b/>
          <w:sz w:val="24"/>
          <w:szCs w:val="24"/>
        </w:rPr>
        <w:t xml:space="preserve"> Ochrana práce</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Zamestnávateľ v rozsahu svojej pôsobnosti je povinný sústavne zaisťovať bezpečnosť a</w:t>
      </w:r>
      <w:r w:rsidR="00DD1150">
        <w:rPr>
          <w:rFonts w:ascii="Times New Roman" w:hAnsi="Times New Roman" w:cs="Times New Roman"/>
          <w:sz w:val="24"/>
          <w:szCs w:val="24"/>
        </w:rPr>
        <w:t> </w:t>
      </w:r>
      <w:r w:rsidRPr="00C54BB0">
        <w:rPr>
          <w:rFonts w:ascii="Times New Roman" w:hAnsi="Times New Roman" w:cs="Times New Roman"/>
          <w:sz w:val="24"/>
          <w:szCs w:val="24"/>
        </w:rPr>
        <w:t>ochranu</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zdravia zamestnancov pri práci a na ten účel vykonávať potrebné opatrenia vrátane zabezpečovania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prevencie, potrebných prostriedkov a vhodného systému na riadenie ochrany práce. V záujme toho je</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zamestnávateľ povinný najmä</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písomne vypracovať koncepciu politiky bezpečnosti a ochrany zdravia pri práci obsahujúcu</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zásadné zámery, ktoré sa majú dosiahnuť v tejto oblasti a program realizácie tejto koncepcie,</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ktorý bude obsahovať najmä postup, prostriedky a spôsob jej vykonania,</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b) zaraďovať zamestnancov na výkon práce so zreteľom na ich zdravotný stav, schopnosti</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a kvalifikačné predpoklady,</w:t>
      </w:r>
    </w:p>
    <w:p w:rsidR="00B107D1"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c) pravidelne, zrozumiteľne a preukázateľne oboznamovať každého zamestnanca s</w:t>
      </w:r>
      <w:r w:rsidR="00B107D1">
        <w:rPr>
          <w:rFonts w:ascii="Times New Roman" w:hAnsi="Times New Roman" w:cs="Times New Roman"/>
          <w:sz w:val="24"/>
          <w:szCs w:val="24"/>
        </w:rPr>
        <w:t> </w:t>
      </w:r>
      <w:r w:rsidRPr="00C54BB0">
        <w:rPr>
          <w:rFonts w:ascii="Times New Roman" w:hAnsi="Times New Roman" w:cs="Times New Roman"/>
          <w:sz w:val="24"/>
          <w:szCs w:val="24"/>
        </w:rPr>
        <w:t>právnymi</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predpism</w:t>
      </w:r>
      <w:r w:rsidR="001E0C14">
        <w:rPr>
          <w:rFonts w:ascii="Times New Roman" w:hAnsi="Times New Roman" w:cs="Times New Roman"/>
          <w:sz w:val="24"/>
          <w:szCs w:val="24"/>
        </w:rPr>
        <w:t>i</w:t>
      </w:r>
      <w:r w:rsidRPr="00C54BB0">
        <w:rPr>
          <w:rFonts w:ascii="Times New Roman" w:hAnsi="Times New Roman" w:cs="Times New Roman"/>
          <w:sz w:val="24"/>
          <w:szCs w:val="24"/>
        </w:rPr>
        <w:t xml:space="preserve"> a ostatnými predpismi na zaistenie bezpečnosti a ochrany zdravia pri práci, so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zásadami bezpečného správania na pracovisku a s bezpečnými pracovnými postupmi</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a overovať ich znalosť,</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d) vypracovať zoznam poskytovaných osobných ochranných pracovných prostriedkov na základe</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posúdenia rizika a hodnotenia nebezpečenstiev vyplývajúcich z pracovného procesua pracovného prostredia,</w:t>
      </w:r>
    </w:p>
    <w:p w:rsidR="00906318" w:rsidRPr="00C54BB0" w:rsidRDefault="00906318" w:rsidP="00B107D1">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e) poskytovať zamestnancom, u ktorých to vyžaduje ochrana ich života alebo zdravia, bezplatne</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osobné ochranné pracovné prostriedky,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lastRenderedPageBreak/>
        <w:t>f) poskytovať zamestnancom pracovný odev a pracovnú obuv, ak pracujú v prostredí, v</w:t>
      </w:r>
      <w:r w:rsidR="00DD1150">
        <w:rPr>
          <w:rFonts w:ascii="Times New Roman" w:hAnsi="Times New Roman" w:cs="Times New Roman"/>
          <w:sz w:val="24"/>
          <w:szCs w:val="24"/>
        </w:rPr>
        <w:t> </w:t>
      </w:r>
      <w:r w:rsidRPr="00C54BB0">
        <w:rPr>
          <w:rFonts w:ascii="Times New Roman" w:hAnsi="Times New Roman" w:cs="Times New Roman"/>
          <w:sz w:val="24"/>
          <w:szCs w:val="24"/>
        </w:rPr>
        <w:t>ktorom</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odev alebo obuv podlieha mimoriadnemu opotrebovaniu alebo mimoriadnemu znečisteniu,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g) zabezpečovať zamestnancom pitný režim, ak to vyžaduje ochrana ich života alebo zdravia,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h) poskytovať zamestnancom umývacie, čistiace a dezinfekčné prostriedky na zabezpečenie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telesnej hygieny,</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i) vydať zákaz fajčenia na svojich pracoviskách a zabezpečovať dodržiavanie tohto zákazu,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j) kontrolovať, či zamestnanci nie sú v pracovnom čase pod vplyvom alkoholu,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k) odstraňovať nedostatky zistené kontrolnou činnosťou,</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l) znášať náklady spojené so zaisťovaním bezpečnosti a ochrany zdravia pri práci a</w:t>
      </w:r>
      <w:r w:rsidR="00DD1150">
        <w:rPr>
          <w:rFonts w:ascii="Times New Roman" w:hAnsi="Times New Roman" w:cs="Times New Roman"/>
          <w:sz w:val="24"/>
          <w:szCs w:val="24"/>
        </w:rPr>
        <w:t> </w:t>
      </w:r>
      <w:r w:rsidRPr="00C54BB0">
        <w:rPr>
          <w:rFonts w:ascii="Times New Roman" w:hAnsi="Times New Roman" w:cs="Times New Roman"/>
          <w:sz w:val="24"/>
          <w:szCs w:val="24"/>
        </w:rPr>
        <w:t>nepresúvať</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ich na zamestnancov,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m) určiť po dohode so zástupc</w:t>
      </w:r>
      <w:r w:rsidR="001E0C14">
        <w:rPr>
          <w:rFonts w:ascii="Times New Roman" w:hAnsi="Times New Roman" w:cs="Times New Roman"/>
          <w:sz w:val="24"/>
          <w:szCs w:val="24"/>
        </w:rPr>
        <w:t>om</w:t>
      </w:r>
      <w:r w:rsidRPr="00C54BB0">
        <w:rPr>
          <w:rFonts w:ascii="Times New Roman" w:hAnsi="Times New Roman" w:cs="Times New Roman"/>
          <w:sz w:val="24"/>
          <w:szCs w:val="24"/>
        </w:rPr>
        <w:t xml:space="preserve"> zamestnancov bezpečné teplotné rozpätie vo vzťahu ku</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ktorému je možné od zamestnancov požadovať, aby vykonávali prácu na pracovisku.</w:t>
      </w:r>
    </w:p>
    <w:p w:rsidR="001E0C14" w:rsidRPr="00C54BB0" w:rsidRDefault="00906318" w:rsidP="001E0C14">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 xml:space="preserve">(2) Ďalšie povinnosti zamestnávateľa v oblasti bezpečnosti a ochrany zdravia pri práci upravuje </w:t>
      </w:r>
      <w:r w:rsidR="001E0C14" w:rsidRPr="00C54BB0">
        <w:rPr>
          <w:rFonts w:ascii="Times New Roman" w:hAnsi="Times New Roman" w:cs="Times New Roman"/>
          <w:sz w:val="24"/>
          <w:szCs w:val="24"/>
        </w:rPr>
        <w:t>Zákon č. 124/2006 Z. z. o bezpečnosti a ochrane zdravia pri práci a o zmene a dopl</w:t>
      </w:r>
      <w:r w:rsidR="001E0C14">
        <w:rPr>
          <w:rFonts w:ascii="Times New Roman" w:hAnsi="Times New Roman" w:cs="Times New Roman"/>
          <w:sz w:val="24"/>
          <w:szCs w:val="24"/>
        </w:rPr>
        <w:t xml:space="preserve">není niektorých zákonov v znení </w:t>
      </w:r>
      <w:r w:rsidR="001E0C14" w:rsidRPr="00C54BB0">
        <w:rPr>
          <w:rFonts w:ascii="Times New Roman" w:hAnsi="Times New Roman" w:cs="Times New Roman"/>
          <w:sz w:val="24"/>
          <w:szCs w:val="24"/>
        </w:rPr>
        <w:t>neskorších predpisov.</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(3) Zamestnanci majú právo na zaistenie bezpečnosti a ochrany zdravia pri práci, na informácie o</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nebezpečenstvách vyplývajúcich z pracovného procesu a pracovného prostredia a o opatreniach na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ochranu pred ich účinkami. Zamestnanci sú povinní pri práci dbať o svoju bezpečnosť a zdravie a</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o bezpečnosť a zdravie osôb, ktorých sa ich činnosť týka.</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(4) Zamestnanci sú povinní plniť úlohy v oblasti bezpečnosti a ochrany zdravia pri práci, ktoré im</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vyplývajú z osobitných predpisov a opatrení zamestnávateľa, prijatých na bezpečnosť a</w:t>
      </w:r>
      <w:r w:rsidR="00DD1150">
        <w:rPr>
          <w:rFonts w:ascii="Times New Roman" w:hAnsi="Times New Roman" w:cs="Times New Roman"/>
          <w:sz w:val="24"/>
          <w:szCs w:val="24"/>
        </w:rPr>
        <w:t> </w:t>
      </w:r>
      <w:r w:rsidRPr="00C54BB0">
        <w:rPr>
          <w:rFonts w:ascii="Times New Roman" w:hAnsi="Times New Roman" w:cs="Times New Roman"/>
          <w:sz w:val="24"/>
          <w:szCs w:val="24"/>
        </w:rPr>
        <w:t>ochranu</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zdravia a z opisu pracovných činností.</w:t>
      </w:r>
    </w:p>
    <w:p w:rsidR="001E0C14" w:rsidRDefault="00906318" w:rsidP="001E0C14">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w:t>
      </w:r>
      <w:r w:rsidR="001E0C14">
        <w:rPr>
          <w:rFonts w:ascii="Times New Roman" w:hAnsi="Times New Roman" w:cs="Times New Roman"/>
          <w:sz w:val="24"/>
          <w:szCs w:val="24"/>
        </w:rPr>
        <w:t>5</w:t>
      </w:r>
      <w:r w:rsidRPr="00C54BB0">
        <w:rPr>
          <w:rFonts w:ascii="Times New Roman" w:hAnsi="Times New Roman" w:cs="Times New Roman"/>
          <w:sz w:val="24"/>
          <w:szCs w:val="24"/>
        </w:rPr>
        <w:t xml:space="preserve">) Inšpekcia práce sa vykonáva podľa </w:t>
      </w:r>
      <w:r w:rsidR="001E0C14" w:rsidRPr="00C54BB0">
        <w:rPr>
          <w:rFonts w:ascii="Times New Roman" w:hAnsi="Times New Roman" w:cs="Times New Roman"/>
          <w:sz w:val="24"/>
          <w:szCs w:val="24"/>
        </w:rPr>
        <w:t>Zákon</w:t>
      </w:r>
      <w:r w:rsidR="001E0C14">
        <w:rPr>
          <w:rFonts w:ascii="Times New Roman" w:hAnsi="Times New Roman" w:cs="Times New Roman"/>
          <w:sz w:val="24"/>
          <w:szCs w:val="24"/>
        </w:rPr>
        <w:t>a</w:t>
      </w:r>
      <w:r w:rsidR="001E0C14" w:rsidRPr="00C54BB0">
        <w:rPr>
          <w:rFonts w:ascii="Times New Roman" w:hAnsi="Times New Roman" w:cs="Times New Roman"/>
          <w:sz w:val="24"/>
          <w:szCs w:val="24"/>
        </w:rPr>
        <w:t xml:space="preserve"> č. 125/2006 Z. z. o inšpekcii práce a o zmene a doplnení zákona č. 82/2005 Z. z. </w:t>
      </w:r>
      <w:r w:rsidR="001E0C14">
        <w:rPr>
          <w:rFonts w:ascii="Times New Roman" w:hAnsi="Times New Roman" w:cs="Times New Roman"/>
          <w:sz w:val="24"/>
          <w:szCs w:val="24"/>
        </w:rPr>
        <w:t xml:space="preserve">o nelegálnej práci a nelegálnom </w:t>
      </w:r>
      <w:r w:rsidR="001E0C14" w:rsidRPr="00C54BB0">
        <w:rPr>
          <w:rFonts w:ascii="Times New Roman" w:hAnsi="Times New Roman" w:cs="Times New Roman"/>
          <w:sz w:val="24"/>
          <w:szCs w:val="24"/>
        </w:rPr>
        <w:t>zamestnávaní a o zmene a doplnení niektorých zákonov v znení neskorších predpisov.</w:t>
      </w:r>
    </w:p>
    <w:p w:rsidR="001E0C14" w:rsidRPr="00C54BB0" w:rsidRDefault="001E0C14" w:rsidP="001E0C14">
      <w:pPr>
        <w:pStyle w:val="Bezriadkovania"/>
        <w:jc w:val="both"/>
        <w:rPr>
          <w:rFonts w:ascii="Times New Roman" w:hAnsi="Times New Roman" w:cs="Times New Roman"/>
          <w:sz w:val="24"/>
          <w:szCs w:val="24"/>
        </w:rPr>
      </w:pPr>
    </w:p>
    <w:p w:rsidR="00906318" w:rsidRPr="001E0C14" w:rsidRDefault="00906318" w:rsidP="001E0C14">
      <w:pPr>
        <w:pStyle w:val="Bezriadkovania"/>
        <w:jc w:val="center"/>
        <w:rPr>
          <w:rFonts w:ascii="Times New Roman" w:hAnsi="Times New Roman" w:cs="Times New Roman"/>
          <w:b/>
          <w:sz w:val="24"/>
          <w:szCs w:val="24"/>
        </w:rPr>
      </w:pPr>
      <w:r w:rsidRPr="001E0C14">
        <w:rPr>
          <w:rFonts w:ascii="Times New Roman" w:hAnsi="Times New Roman" w:cs="Times New Roman"/>
          <w:b/>
          <w:sz w:val="24"/>
          <w:szCs w:val="24"/>
        </w:rPr>
        <w:t>Deviata časť</w:t>
      </w:r>
    </w:p>
    <w:p w:rsidR="001E0C14" w:rsidRDefault="00906318" w:rsidP="001E0C14">
      <w:pPr>
        <w:pStyle w:val="Bezriadkovania"/>
        <w:jc w:val="center"/>
        <w:rPr>
          <w:rFonts w:ascii="Times New Roman" w:hAnsi="Times New Roman" w:cs="Times New Roman"/>
          <w:b/>
          <w:sz w:val="24"/>
          <w:szCs w:val="24"/>
        </w:rPr>
      </w:pPr>
      <w:r w:rsidRPr="001E0C14">
        <w:rPr>
          <w:rFonts w:ascii="Times New Roman" w:hAnsi="Times New Roman" w:cs="Times New Roman"/>
          <w:b/>
          <w:sz w:val="24"/>
          <w:szCs w:val="24"/>
        </w:rPr>
        <w:t>Čl</w:t>
      </w:r>
      <w:r w:rsidR="001E0C14">
        <w:rPr>
          <w:rFonts w:ascii="Times New Roman" w:hAnsi="Times New Roman" w:cs="Times New Roman"/>
          <w:b/>
          <w:sz w:val="24"/>
          <w:szCs w:val="24"/>
        </w:rPr>
        <w:t>ánok</w:t>
      </w:r>
      <w:r w:rsidRPr="001E0C14">
        <w:rPr>
          <w:rFonts w:ascii="Times New Roman" w:hAnsi="Times New Roman" w:cs="Times New Roman"/>
          <w:b/>
          <w:sz w:val="24"/>
          <w:szCs w:val="24"/>
        </w:rPr>
        <w:t xml:space="preserve"> 2</w:t>
      </w:r>
      <w:r w:rsidR="002814C7">
        <w:rPr>
          <w:rFonts w:ascii="Times New Roman" w:hAnsi="Times New Roman" w:cs="Times New Roman"/>
          <w:b/>
          <w:sz w:val="24"/>
          <w:szCs w:val="24"/>
        </w:rPr>
        <w:t>4</w:t>
      </w:r>
    </w:p>
    <w:p w:rsidR="00906318" w:rsidRDefault="00906318" w:rsidP="001E0C14">
      <w:pPr>
        <w:pStyle w:val="Bezriadkovania"/>
        <w:jc w:val="center"/>
        <w:rPr>
          <w:rFonts w:ascii="Times New Roman" w:hAnsi="Times New Roman" w:cs="Times New Roman"/>
          <w:b/>
          <w:sz w:val="24"/>
          <w:szCs w:val="24"/>
        </w:rPr>
      </w:pPr>
      <w:r w:rsidRPr="001E0C14">
        <w:rPr>
          <w:rFonts w:ascii="Times New Roman" w:hAnsi="Times New Roman" w:cs="Times New Roman"/>
          <w:b/>
          <w:sz w:val="24"/>
          <w:szCs w:val="24"/>
        </w:rPr>
        <w:t xml:space="preserve"> Sociálna politika </w:t>
      </w:r>
      <w:r w:rsidR="001E0C14">
        <w:rPr>
          <w:rFonts w:ascii="Times New Roman" w:hAnsi="Times New Roman" w:cs="Times New Roman"/>
          <w:b/>
          <w:sz w:val="24"/>
          <w:szCs w:val="24"/>
        </w:rPr>
        <w:t>súkromného centra poradenstva a prevencie</w:t>
      </w:r>
    </w:p>
    <w:p w:rsidR="001E0C14" w:rsidRPr="001E0C14" w:rsidRDefault="001E0C14" w:rsidP="001E0C14">
      <w:pPr>
        <w:pStyle w:val="Bezriadkovania"/>
        <w:jc w:val="center"/>
        <w:rPr>
          <w:rFonts w:ascii="Times New Roman" w:hAnsi="Times New Roman" w:cs="Times New Roman"/>
          <w:b/>
          <w:sz w:val="24"/>
          <w:szCs w:val="24"/>
        </w:rPr>
      </w:pP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(1) Pracovné podmienky a životné podmienky zamestnancov upravuje § 151 Zákonníka práce.</w:t>
      </w:r>
    </w:p>
    <w:p w:rsidR="00906318" w:rsidRPr="00C54BB0" w:rsidRDefault="00906318" w:rsidP="00906318">
      <w:pPr>
        <w:pStyle w:val="Bezriadkovania"/>
        <w:jc w:val="both"/>
        <w:rPr>
          <w:rFonts w:ascii="Times New Roman" w:hAnsi="Times New Roman" w:cs="Times New Roman"/>
          <w:sz w:val="24"/>
          <w:szCs w:val="24"/>
        </w:rPr>
      </w:pPr>
      <w:r w:rsidRPr="00C54BB0">
        <w:rPr>
          <w:rFonts w:ascii="Times New Roman" w:hAnsi="Times New Roman" w:cs="Times New Roman"/>
          <w:sz w:val="24"/>
          <w:szCs w:val="24"/>
        </w:rPr>
        <w:t>(2) Zamestnávateľ utvára na zlepšovanie kultúry práce a pracovného prostredia primerané pracovné</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podmienky a stará sa o vzhľad a úpravu pracov</w:t>
      </w:r>
      <w:r w:rsidR="008B5BEB">
        <w:rPr>
          <w:rFonts w:ascii="Times New Roman" w:hAnsi="Times New Roman" w:cs="Times New Roman"/>
          <w:sz w:val="24"/>
          <w:szCs w:val="24"/>
        </w:rPr>
        <w:t>iska</w:t>
      </w:r>
      <w:r w:rsidRPr="00C54BB0">
        <w:rPr>
          <w:rFonts w:ascii="Times New Roman" w:hAnsi="Times New Roman" w:cs="Times New Roman"/>
          <w:sz w:val="24"/>
          <w:szCs w:val="24"/>
        </w:rPr>
        <w:t>, sociáln</w:t>
      </w:r>
      <w:r w:rsidR="008B5BEB">
        <w:rPr>
          <w:rFonts w:ascii="Times New Roman" w:hAnsi="Times New Roman" w:cs="Times New Roman"/>
          <w:sz w:val="24"/>
          <w:szCs w:val="24"/>
        </w:rPr>
        <w:t>eho</w:t>
      </w:r>
      <w:r w:rsidRPr="00C54BB0">
        <w:rPr>
          <w:rFonts w:ascii="Times New Roman" w:hAnsi="Times New Roman" w:cs="Times New Roman"/>
          <w:sz w:val="24"/>
          <w:szCs w:val="24"/>
        </w:rPr>
        <w:t xml:space="preserve"> zariaden</w:t>
      </w:r>
      <w:r w:rsidR="008B5BEB">
        <w:rPr>
          <w:rFonts w:ascii="Times New Roman" w:hAnsi="Times New Roman" w:cs="Times New Roman"/>
          <w:sz w:val="24"/>
          <w:szCs w:val="24"/>
        </w:rPr>
        <w:t>ia</w:t>
      </w:r>
      <w:r w:rsidRPr="00C54BB0">
        <w:rPr>
          <w:rFonts w:ascii="Times New Roman" w:hAnsi="Times New Roman" w:cs="Times New Roman"/>
          <w:sz w:val="24"/>
          <w:szCs w:val="24"/>
        </w:rPr>
        <w:t xml:space="preserve"> na osobnú</w:t>
      </w:r>
      <w:r w:rsidR="00DD1150">
        <w:rPr>
          <w:rFonts w:ascii="Times New Roman" w:hAnsi="Times New Roman" w:cs="Times New Roman"/>
          <w:sz w:val="24"/>
          <w:szCs w:val="24"/>
        </w:rPr>
        <w:t xml:space="preserve"> </w:t>
      </w:r>
      <w:r w:rsidRPr="00C54BB0">
        <w:rPr>
          <w:rFonts w:ascii="Times New Roman" w:hAnsi="Times New Roman" w:cs="Times New Roman"/>
          <w:sz w:val="24"/>
          <w:szCs w:val="24"/>
        </w:rPr>
        <w:t>hygienu.</w:t>
      </w:r>
    </w:p>
    <w:p w:rsidR="00DB0787" w:rsidRPr="00DB0787" w:rsidRDefault="00906318" w:rsidP="00DB0787">
      <w:pPr>
        <w:pStyle w:val="Bezriadkovania"/>
        <w:jc w:val="both"/>
        <w:rPr>
          <w:rFonts w:ascii="Times New Roman" w:hAnsi="Times New Roman" w:cs="Times New Roman"/>
          <w:sz w:val="24"/>
          <w:szCs w:val="24"/>
          <w:lang w:eastAsia="sk-SK"/>
        </w:rPr>
      </w:pPr>
      <w:r w:rsidRPr="00DB0787">
        <w:rPr>
          <w:rFonts w:ascii="Times New Roman" w:hAnsi="Times New Roman" w:cs="Times New Roman"/>
          <w:sz w:val="24"/>
          <w:szCs w:val="24"/>
        </w:rPr>
        <w:t xml:space="preserve">(3) </w:t>
      </w:r>
      <w:r w:rsidR="00973D1E" w:rsidRPr="00DB0787">
        <w:rPr>
          <w:rFonts w:ascii="Times New Roman" w:hAnsi="Times New Roman" w:cs="Times New Roman"/>
          <w:sz w:val="24"/>
          <w:szCs w:val="24"/>
        </w:rPr>
        <w:t xml:space="preserve">Súkromné centrum poradenstva a prevencie zabezpečuje stravovanie zamestnancov </w:t>
      </w:r>
      <w:r w:rsidR="00973D1E" w:rsidRPr="005C17B9">
        <w:rPr>
          <w:rFonts w:ascii="Times New Roman" w:hAnsi="Times New Roman" w:cs="Times New Roman"/>
          <w:sz w:val="24"/>
          <w:szCs w:val="24"/>
        </w:rPr>
        <w:t xml:space="preserve">v zmysle ods. 6 </w:t>
      </w:r>
      <w:r w:rsidR="00DB0787" w:rsidRPr="005C17B9">
        <w:rPr>
          <w:rFonts w:ascii="Times New Roman" w:hAnsi="Times New Roman" w:cs="Times New Roman"/>
          <w:sz w:val="24"/>
          <w:szCs w:val="24"/>
        </w:rPr>
        <w:t xml:space="preserve">písm. b) </w:t>
      </w:r>
      <w:r w:rsidR="00973D1E" w:rsidRPr="005C17B9">
        <w:rPr>
          <w:rFonts w:ascii="Times New Roman" w:hAnsi="Times New Roman" w:cs="Times New Roman"/>
          <w:sz w:val="24"/>
          <w:szCs w:val="24"/>
        </w:rPr>
        <w:t>§ 152 Zákonníka práce</w:t>
      </w:r>
      <w:r w:rsidR="00973D1E" w:rsidRPr="00DB0787">
        <w:rPr>
          <w:rFonts w:ascii="Times New Roman" w:hAnsi="Times New Roman" w:cs="Times New Roman"/>
          <w:sz w:val="24"/>
          <w:szCs w:val="24"/>
        </w:rPr>
        <w:t xml:space="preserve">, </w:t>
      </w:r>
      <w:r w:rsidR="00973D1E" w:rsidRPr="00DB0787">
        <w:rPr>
          <w:rFonts w:ascii="Times New Roman" w:hAnsi="Times New Roman" w:cs="Times New Roman"/>
          <w:sz w:val="24"/>
          <w:szCs w:val="24"/>
          <w:lang w:eastAsia="sk-SK"/>
        </w:rPr>
        <w:t>poskytne zamestnancom finančný príspevok na stravovanie v sume podľa odseku 8 § 152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DB0787">
        <w:rPr>
          <w:rFonts w:ascii="Times New Roman" w:hAnsi="Times New Roman" w:cs="Times New Roman"/>
          <w:sz w:val="24"/>
          <w:szCs w:val="24"/>
        </w:rPr>
        <w:t>4</w:t>
      </w:r>
      <w:r w:rsidRPr="00DB0787">
        <w:rPr>
          <w:rFonts w:ascii="Times New Roman" w:hAnsi="Times New Roman" w:cs="Times New Roman"/>
          <w:sz w:val="24"/>
          <w:szCs w:val="24"/>
        </w:rPr>
        <w:t>) Pri zabezpečovaní stravovania prostredníctvom právnickej osoby alebo fyzickej osoby, ktorá má</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oprávnenie sprostredkovať stravovacie služby, sa cenou jedla rozumie hodnota stravovacej poukážky.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Hodnota stravovacej poukážky musí predstavovať najmenej 75% stravného poskytovaného pri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pracovnej ceste v trvaní 5 až 12 hodín.</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DB0787">
        <w:rPr>
          <w:rFonts w:ascii="Times New Roman" w:hAnsi="Times New Roman" w:cs="Times New Roman"/>
          <w:sz w:val="24"/>
          <w:szCs w:val="24"/>
        </w:rPr>
        <w:t>5</w:t>
      </w:r>
      <w:r w:rsidRPr="00DB0787">
        <w:rPr>
          <w:rFonts w:ascii="Times New Roman" w:hAnsi="Times New Roman" w:cs="Times New Roman"/>
          <w:sz w:val="24"/>
          <w:szCs w:val="24"/>
        </w:rPr>
        <w:t xml:space="preserve">) Zamestnávateľ poskytne zamestnancovi finančný príspevok v sume uvedenej v odseku </w:t>
      </w:r>
      <w:r w:rsidR="00DB0787">
        <w:rPr>
          <w:rFonts w:ascii="Times New Roman" w:hAnsi="Times New Roman" w:cs="Times New Roman"/>
          <w:sz w:val="24"/>
          <w:szCs w:val="24"/>
        </w:rPr>
        <w:t>4</w:t>
      </w:r>
      <w:r w:rsidRPr="00DB0787">
        <w:rPr>
          <w:rFonts w:ascii="Times New Roman" w:hAnsi="Times New Roman" w:cs="Times New Roman"/>
          <w:sz w:val="24"/>
          <w:szCs w:val="24"/>
        </w:rPr>
        <w:t xml:space="preserve">, </w:t>
      </w:r>
      <w:r w:rsidR="00DB0787">
        <w:rPr>
          <w:rFonts w:ascii="Times New Roman" w:hAnsi="Times New Roman" w:cs="Times New Roman"/>
          <w:sz w:val="24"/>
          <w:szCs w:val="24"/>
        </w:rPr>
        <w:t xml:space="preserve">nakoľko </w:t>
      </w:r>
      <w:r w:rsidRPr="00DB0787">
        <w:rPr>
          <w:rFonts w:ascii="Times New Roman" w:hAnsi="Times New Roman" w:cs="Times New Roman"/>
          <w:sz w:val="24"/>
          <w:szCs w:val="24"/>
        </w:rPr>
        <w:t>povinnosť zamestnávateľa zabezpečiť zamestnancom stravovanie vylučujú podmienky výkonu práce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 xml:space="preserve">na pracovisku alebo ak zamestnávateľ nemôže zabezpečiť stravovanie podľa odseku </w:t>
      </w:r>
      <w:r w:rsidR="00531BEF">
        <w:rPr>
          <w:rFonts w:ascii="Times New Roman" w:hAnsi="Times New Roman" w:cs="Times New Roman"/>
          <w:sz w:val="24"/>
          <w:szCs w:val="24"/>
        </w:rPr>
        <w:t>4</w:t>
      </w:r>
      <w:r w:rsidRPr="00DB0787">
        <w:rPr>
          <w:rFonts w:ascii="Times New Roman" w:hAnsi="Times New Roman" w:cs="Times New Roman"/>
          <w:sz w:val="24"/>
          <w:szCs w:val="24"/>
        </w:rPr>
        <w:t xml:space="preserve"> alebo ak</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zamestnanec na z</w:t>
      </w:r>
      <w:r w:rsidR="00DB0787">
        <w:rPr>
          <w:rFonts w:ascii="Times New Roman" w:hAnsi="Times New Roman" w:cs="Times New Roman"/>
          <w:sz w:val="24"/>
          <w:szCs w:val="24"/>
        </w:rPr>
        <w:t xml:space="preserve">áklade lekárskeho potvrdenia od </w:t>
      </w:r>
      <w:r w:rsidRPr="00DB0787">
        <w:rPr>
          <w:rFonts w:ascii="Times New Roman" w:hAnsi="Times New Roman" w:cs="Times New Roman"/>
          <w:sz w:val="24"/>
          <w:szCs w:val="24"/>
        </w:rPr>
        <w:t>špecializovaného lekára zo zdravotných dôvodov</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nemôže využiť žiadny zo spôsobov stravovania zamestnancov zabezpečených zamestnávateľom (§152 ods. 6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245FB">
        <w:rPr>
          <w:rFonts w:ascii="Times New Roman" w:hAnsi="Times New Roman" w:cs="Times New Roman"/>
          <w:sz w:val="24"/>
          <w:szCs w:val="24"/>
        </w:rPr>
        <w:t>6</w:t>
      </w:r>
      <w:r w:rsidRPr="00DB0787">
        <w:rPr>
          <w:rFonts w:ascii="Times New Roman" w:hAnsi="Times New Roman" w:cs="Times New Roman"/>
          <w:sz w:val="24"/>
          <w:szCs w:val="24"/>
        </w:rPr>
        <w:t>) Zamestnávateľ môže po prerokovaní so zástupcami zamestnancov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a) upraviť podmienky, za ktorých bude zamestnancom poskytovať stravovanie počas dovolenky,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prekážok v práci, alebo inej ospravedlnenej neprítomnosti zamestnanca v práci,</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b) umožniť stravovať sa zamestnancom, ktorí pracujú mimo rámca rozvrhu pracovných zmien za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rovnakých podmienok ako ostatným zamestnancom,</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c) rozšíriť okruh fyzických osôb, ktorým zabezpečí stravovanie a ktorým bude prispievať na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 xml:space="preserve">stravovanie podľa odseku </w:t>
      </w:r>
      <w:r w:rsidR="00BB4C65">
        <w:rPr>
          <w:rFonts w:ascii="Times New Roman" w:hAnsi="Times New Roman" w:cs="Times New Roman"/>
          <w:sz w:val="24"/>
          <w:szCs w:val="24"/>
        </w:rPr>
        <w:t>3</w:t>
      </w:r>
      <w:r w:rsidRPr="00DB0787">
        <w:rPr>
          <w:rFonts w:ascii="Times New Roman" w:hAnsi="Times New Roman" w:cs="Times New Roman"/>
          <w:sz w:val="24"/>
          <w:szCs w:val="24"/>
        </w:rPr>
        <w:t>.</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245FB">
        <w:rPr>
          <w:rFonts w:ascii="Times New Roman" w:hAnsi="Times New Roman" w:cs="Times New Roman"/>
          <w:sz w:val="24"/>
          <w:szCs w:val="24"/>
        </w:rPr>
        <w:t>7</w:t>
      </w:r>
      <w:r w:rsidRPr="00DB0787">
        <w:rPr>
          <w:rFonts w:ascii="Times New Roman" w:hAnsi="Times New Roman" w:cs="Times New Roman"/>
          <w:sz w:val="24"/>
          <w:szCs w:val="24"/>
        </w:rPr>
        <w:t>) Zamestnávateľ sa stará o prehlbovanie kvalifikácie zamestnancov alebo o jej zvyšovanie.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Zamestnávateľ prerokuje so zástupcami zamestnancov opatrenia zamerané na starostlivosť o</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kvalifikáciu zamestnancov, jej prehlbovanie a zvyšovanie.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245FB">
        <w:rPr>
          <w:rFonts w:ascii="Times New Roman" w:hAnsi="Times New Roman" w:cs="Times New Roman"/>
          <w:sz w:val="24"/>
          <w:szCs w:val="24"/>
        </w:rPr>
        <w:t>8</w:t>
      </w:r>
      <w:r w:rsidRPr="00DB0787">
        <w:rPr>
          <w:rFonts w:ascii="Times New Roman" w:hAnsi="Times New Roman" w:cs="Times New Roman"/>
          <w:sz w:val="24"/>
          <w:szCs w:val="24"/>
        </w:rPr>
        <w:t>) Zamestnávateľ je povinný zaistiť bezpečnú úschovu najmä zvrškov a osobných predmetov, ktoré</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zamestnanci obvykle nosia do zamestnania, ako aj obvyklých dopravných prostriedkov, ak ich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zamestnanci používajú na cestu do zamestnania a späť s výnimkou motorových vozidiel.</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Zamestnávateľ môže po dohode so zástupcami zamestnancov vymedziť podmienky, za ktorých bude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zodpovedať aj za úschovu motorových vozidiel. Túto povinnosť má aj voči všetkým ostatným</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osobám, ak sú pre neho činné na jeho pracoviskách.</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245FB">
        <w:rPr>
          <w:rFonts w:ascii="Times New Roman" w:hAnsi="Times New Roman" w:cs="Times New Roman"/>
          <w:sz w:val="24"/>
          <w:szCs w:val="24"/>
        </w:rPr>
        <w:t>9)</w:t>
      </w:r>
      <w:r w:rsidRPr="00DB0787">
        <w:rPr>
          <w:rFonts w:ascii="Times New Roman" w:hAnsi="Times New Roman" w:cs="Times New Roman"/>
          <w:sz w:val="24"/>
          <w:szCs w:val="24"/>
        </w:rPr>
        <w:t xml:space="preserve"> Zabezpečenie zamestnanca pri dočasnej pracovnej neschopnosti pre chorobu, úraz, pri tehotenstve,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materstve a rodičovstve, zabezpečenie zamestnanca v starobe, pri invalidite, zabezpečeniep</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ozostalých pri úmrtí zamestnanca a preventívnu a liečebnú starostlivosť upravujú osobitné predpisy.</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w:t>
      </w:r>
      <w:r w:rsidR="004245FB">
        <w:rPr>
          <w:rFonts w:ascii="Times New Roman" w:hAnsi="Times New Roman" w:cs="Times New Roman"/>
          <w:sz w:val="24"/>
          <w:szCs w:val="24"/>
        </w:rPr>
        <w:t>0</w:t>
      </w:r>
      <w:r w:rsidRPr="00DB0787">
        <w:rPr>
          <w:rFonts w:ascii="Times New Roman" w:hAnsi="Times New Roman" w:cs="Times New Roman"/>
          <w:sz w:val="24"/>
          <w:szCs w:val="24"/>
        </w:rPr>
        <w:t>) Ak sa zamestnanec vráti do práce po skončení výkonu verejnej funkcie alebo činnosti pre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odborovú organizáciu, po školení, po skončení mimoriadnej služby, alternatívnej služby, dobrovoľnejv</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ojenskej prípravy, pravidelného cvičenia alebo plnenia úloh ozbrojených síl alebo ak sa zamestnanec</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vráti do práce po skončení dočasnej pracovnej neschopnosti, karantény (karanténneho opatrenia), poskončení materskej dovolenky alebo po skončení rodičovskej dovolenky, zamestnávateľ je povinnýz</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aradiť ho na pôvodnú prácu a pracovisko. Ak zaradenie na pôvodnú prácu a pracovisko nie je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možné, zamestnávateľ je povinný zaradiť ho na inú prácu zodpovedajúcu pracovnej zmluve.</w:t>
      </w:r>
    </w:p>
    <w:p w:rsidR="00906318" w:rsidRPr="00DB0787" w:rsidRDefault="00906318" w:rsidP="00DB0787">
      <w:pPr>
        <w:pStyle w:val="Bezriadkovania"/>
        <w:jc w:val="both"/>
        <w:rPr>
          <w:rFonts w:ascii="Times New Roman" w:hAnsi="Times New Roman" w:cs="Times New Roman"/>
          <w:sz w:val="24"/>
          <w:szCs w:val="24"/>
        </w:rPr>
      </w:pPr>
    </w:p>
    <w:p w:rsidR="00894629" w:rsidRPr="00894629"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Desiata časť</w:t>
      </w:r>
    </w:p>
    <w:p w:rsidR="00894629"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Čl</w:t>
      </w:r>
      <w:r w:rsidR="00894629">
        <w:rPr>
          <w:rFonts w:ascii="Times New Roman" w:hAnsi="Times New Roman" w:cs="Times New Roman"/>
          <w:b/>
          <w:sz w:val="24"/>
          <w:szCs w:val="24"/>
        </w:rPr>
        <w:t>ánok</w:t>
      </w:r>
      <w:r w:rsidRPr="00894629">
        <w:rPr>
          <w:rFonts w:ascii="Times New Roman" w:hAnsi="Times New Roman" w:cs="Times New Roman"/>
          <w:b/>
          <w:sz w:val="24"/>
          <w:szCs w:val="24"/>
        </w:rPr>
        <w:t xml:space="preserve"> 2</w:t>
      </w:r>
      <w:r w:rsidR="002814C7">
        <w:rPr>
          <w:rFonts w:ascii="Times New Roman" w:hAnsi="Times New Roman" w:cs="Times New Roman"/>
          <w:b/>
          <w:sz w:val="24"/>
          <w:szCs w:val="24"/>
        </w:rPr>
        <w:t>5</w:t>
      </w:r>
    </w:p>
    <w:p w:rsidR="00906318"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 xml:space="preserve"> Pracovné podmienky žien a mužov starajúcich sa o</w:t>
      </w:r>
      <w:r w:rsidR="00894629">
        <w:rPr>
          <w:rFonts w:ascii="Times New Roman" w:hAnsi="Times New Roman" w:cs="Times New Roman"/>
          <w:b/>
          <w:sz w:val="24"/>
          <w:szCs w:val="24"/>
        </w:rPr>
        <w:t> </w:t>
      </w:r>
      <w:r w:rsidRPr="00894629">
        <w:rPr>
          <w:rFonts w:ascii="Times New Roman" w:hAnsi="Times New Roman" w:cs="Times New Roman"/>
          <w:b/>
          <w:sz w:val="24"/>
          <w:szCs w:val="24"/>
        </w:rPr>
        <w:t>deti</w:t>
      </w:r>
    </w:p>
    <w:p w:rsidR="00894629" w:rsidRPr="00894629" w:rsidRDefault="00894629" w:rsidP="00894629">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Zamestnávateľ je povinný dodržiavať ustanovenia Zákonníka práce, ktorými sa zabezpečujú priaznivé</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pracovné podmienky ženám a mužom starajúcim sa o deti, najmä pokiaľ ide o zamestnávanie po skončení</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materskej dovolenky alebo rodičovskej dovolenky (§ 160 až 170 Zákonníka práce), zákaz niektorých prác(§ 161 Zákonníka práce) a vypracovaného Zoznamu prác a pracovísk zakázaných všetkým ženám 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zoznamov prác zakázaných tehotným ženám a matkám do deviateho mesiaca po pôrode a</w:t>
      </w:r>
      <w:r w:rsidR="005C17B9">
        <w:rPr>
          <w:rFonts w:ascii="Times New Roman" w:hAnsi="Times New Roman" w:cs="Times New Roman"/>
          <w:sz w:val="24"/>
          <w:szCs w:val="24"/>
        </w:rPr>
        <w:t> </w:t>
      </w:r>
      <w:r w:rsidRPr="00DB0787">
        <w:rPr>
          <w:rFonts w:ascii="Times New Roman" w:hAnsi="Times New Roman" w:cs="Times New Roman"/>
          <w:sz w:val="24"/>
          <w:szCs w:val="24"/>
        </w:rPr>
        <w:t>dojčiacim</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ženám.</w:t>
      </w:r>
    </w:p>
    <w:p w:rsidR="00906318" w:rsidRPr="00DB0787" w:rsidRDefault="00906318" w:rsidP="00DB0787">
      <w:pPr>
        <w:pStyle w:val="Bezriadkovania"/>
        <w:jc w:val="both"/>
        <w:rPr>
          <w:rFonts w:ascii="Times New Roman" w:hAnsi="Times New Roman" w:cs="Times New Roman"/>
          <w:sz w:val="24"/>
          <w:szCs w:val="24"/>
        </w:rPr>
      </w:pPr>
    </w:p>
    <w:p w:rsidR="00894629"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Čl</w:t>
      </w:r>
      <w:r w:rsidR="00894629">
        <w:rPr>
          <w:rFonts w:ascii="Times New Roman" w:hAnsi="Times New Roman" w:cs="Times New Roman"/>
          <w:b/>
          <w:sz w:val="24"/>
          <w:szCs w:val="24"/>
        </w:rPr>
        <w:t>ánok</w:t>
      </w:r>
      <w:r w:rsidRPr="00894629">
        <w:rPr>
          <w:rFonts w:ascii="Times New Roman" w:hAnsi="Times New Roman" w:cs="Times New Roman"/>
          <w:b/>
          <w:sz w:val="24"/>
          <w:szCs w:val="24"/>
        </w:rPr>
        <w:t xml:space="preserve"> 2</w:t>
      </w:r>
      <w:r w:rsidR="002814C7">
        <w:rPr>
          <w:rFonts w:ascii="Times New Roman" w:hAnsi="Times New Roman" w:cs="Times New Roman"/>
          <w:b/>
          <w:sz w:val="24"/>
          <w:szCs w:val="24"/>
        </w:rPr>
        <w:t>6</w:t>
      </w:r>
    </w:p>
    <w:p w:rsidR="00906318"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 xml:space="preserve"> Pracovné podmienky mladistvých zamestnancov</w:t>
      </w:r>
    </w:p>
    <w:p w:rsidR="00894629" w:rsidRPr="00894629" w:rsidRDefault="00894629" w:rsidP="00894629">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Zamestnávateľ je povinný utvárať priaznivé podmienky na všestranný rozvoj telesných a</w:t>
      </w:r>
      <w:r w:rsidR="005C17B9">
        <w:rPr>
          <w:rFonts w:ascii="Times New Roman" w:hAnsi="Times New Roman" w:cs="Times New Roman"/>
          <w:sz w:val="24"/>
          <w:szCs w:val="24"/>
        </w:rPr>
        <w:t> </w:t>
      </w:r>
      <w:r w:rsidRPr="00DB0787">
        <w:rPr>
          <w:rFonts w:ascii="Times New Roman" w:hAnsi="Times New Roman" w:cs="Times New Roman"/>
          <w:sz w:val="24"/>
          <w:szCs w:val="24"/>
        </w:rPr>
        <w:t>duševných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schopností mladistvých zamestnancov aj osobitnou úpravou ich pracovných podmienok. Pri riešení</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dôležitých otázok týkajúcich sa mladistvých zamestnávateľ úzko spolupracuje so zákonnými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zástupcami mladistvých.</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Ďalej je zamestnávateľ povinný dodržiavať všetky ustanovenia právnych predpisov, ktoré zakazujú,</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prípadne obmedzujú niektoré druhy prác, zákaz práce nadčas, práce v noci a pracovnej pohotovosti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mladistvých zamestnancov a dodržiavať ustanovenie § 176 Zákonníka práce o vykonávaní vstupných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a iných lekárskych vyšetrení.</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(3) Mladistvý zamestnanec je povinný podrobiť sa určeným lekárskym vyšetreniam.</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Na uzatváranie pracovného pomeru a skončenie pracovného pomeru mladistvých zamestnancov sa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okrem ustanovení Zákonníka práce, ktoré sa vzťahujú na všetkých zamestnancov, vzťahujú aj</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ustanovenia § 172 až 175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(5) Zamestnávateľ je povinný viesť evidenciu mladistvých zamestnancov, ktorých zamestnáva v</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pracovnom pomere. Evidencia obsahuje aj dátum narodenia mladistvých zamestnancov.</w:t>
      </w:r>
    </w:p>
    <w:p w:rsidR="00906318" w:rsidRPr="00DB0787" w:rsidRDefault="00906318" w:rsidP="00DB0787">
      <w:pPr>
        <w:pStyle w:val="Bezriadkovania"/>
        <w:jc w:val="both"/>
        <w:rPr>
          <w:rFonts w:ascii="Times New Roman" w:hAnsi="Times New Roman" w:cs="Times New Roman"/>
          <w:sz w:val="24"/>
          <w:szCs w:val="24"/>
        </w:rPr>
      </w:pPr>
    </w:p>
    <w:p w:rsidR="00916B65" w:rsidRDefault="00916B65" w:rsidP="00894629">
      <w:pPr>
        <w:pStyle w:val="Bezriadkovania"/>
        <w:jc w:val="center"/>
        <w:rPr>
          <w:rFonts w:ascii="Times New Roman" w:hAnsi="Times New Roman" w:cs="Times New Roman"/>
          <w:b/>
          <w:sz w:val="24"/>
          <w:szCs w:val="24"/>
        </w:rPr>
      </w:pPr>
    </w:p>
    <w:p w:rsidR="00906318" w:rsidRDefault="00906318" w:rsidP="00894629">
      <w:pPr>
        <w:pStyle w:val="Bezriadkovania"/>
        <w:jc w:val="center"/>
        <w:rPr>
          <w:rFonts w:ascii="Times New Roman" w:hAnsi="Times New Roman" w:cs="Times New Roman"/>
          <w:b/>
          <w:sz w:val="24"/>
          <w:szCs w:val="24"/>
        </w:rPr>
      </w:pPr>
      <w:r w:rsidRPr="00894629">
        <w:rPr>
          <w:rFonts w:ascii="Times New Roman" w:hAnsi="Times New Roman" w:cs="Times New Roman"/>
          <w:b/>
          <w:sz w:val="24"/>
          <w:szCs w:val="24"/>
        </w:rPr>
        <w:t>Jedenásta časť</w:t>
      </w:r>
    </w:p>
    <w:p w:rsidR="00906318" w:rsidRPr="006A6C91" w:rsidRDefault="00906318" w:rsidP="006A6C91">
      <w:pPr>
        <w:pStyle w:val="Bezriadkovania"/>
        <w:jc w:val="center"/>
        <w:rPr>
          <w:rFonts w:ascii="Times New Roman" w:hAnsi="Times New Roman" w:cs="Times New Roman"/>
          <w:b/>
          <w:sz w:val="24"/>
          <w:szCs w:val="24"/>
        </w:rPr>
      </w:pPr>
      <w:r w:rsidRPr="006A6C91">
        <w:rPr>
          <w:rFonts w:ascii="Times New Roman" w:hAnsi="Times New Roman" w:cs="Times New Roman"/>
          <w:b/>
          <w:sz w:val="24"/>
          <w:szCs w:val="24"/>
        </w:rPr>
        <w:t>Náhrada škody</w:t>
      </w:r>
    </w:p>
    <w:p w:rsidR="006A6C91" w:rsidRDefault="006A6C91" w:rsidP="006A6C91">
      <w:pPr>
        <w:pStyle w:val="Bezriadkovania"/>
        <w:jc w:val="center"/>
        <w:rPr>
          <w:rFonts w:ascii="Times New Roman" w:hAnsi="Times New Roman" w:cs="Times New Roman"/>
          <w:b/>
          <w:sz w:val="24"/>
          <w:szCs w:val="24"/>
        </w:rPr>
      </w:pPr>
      <w:r>
        <w:rPr>
          <w:rFonts w:ascii="Times New Roman" w:hAnsi="Times New Roman" w:cs="Times New Roman"/>
          <w:b/>
          <w:sz w:val="24"/>
          <w:szCs w:val="24"/>
        </w:rPr>
        <w:t>Článok 2</w:t>
      </w:r>
      <w:r w:rsidR="002814C7">
        <w:rPr>
          <w:rFonts w:ascii="Times New Roman" w:hAnsi="Times New Roman" w:cs="Times New Roman"/>
          <w:b/>
          <w:sz w:val="24"/>
          <w:szCs w:val="24"/>
        </w:rPr>
        <w:t>7</w:t>
      </w:r>
    </w:p>
    <w:p w:rsidR="006A6C91" w:rsidRPr="006A6C91" w:rsidRDefault="00906318" w:rsidP="006A6C91">
      <w:pPr>
        <w:pStyle w:val="Bezriadkovania"/>
        <w:jc w:val="center"/>
        <w:rPr>
          <w:rFonts w:ascii="Times New Roman" w:hAnsi="Times New Roman" w:cs="Times New Roman"/>
          <w:b/>
          <w:sz w:val="24"/>
          <w:szCs w:val="24"/>
        </w:rPr>
      </w:pPr>
      <w:r w:rsidRPr="006A6C91">
        <w:rPr>
          <w:rFonts w:ascii="Times New Roman" w:hAnsi="Times New Roman" w:cs="Times New Roman"/>
          <w:b/>
          <w:sz w:val="24"/>
          <w:szCs w:val="24"/>
        </w:rPr>
        <w:t>Predchádzanie škodám</w:t>
      </w:r>
    </w:p>
    <w:p w:rsidR="00906318" w:rsidRPr="00DB0787" w:rsidRDefault="00906318" w:rsidP="00DB0787">
      <w:pPr>
        <w:pStyle w:val="Bezriadkovania"/>
        <w:jc w:val="both"/>
        <w:rPr>
          <w:rFonts w:ascii="Times New Roman" w:hAnsi="Times New Roman" w:cs="Times New Roman"/>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Zamestnávateľ je povinný svojim zamestnancom zabezpečovať také pracovné podmienky, aby mohli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riadne plniť svoje pracovné úlohy bez ohrozenia života, zdravia a majetku. Ak zistí nedostatky, je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povinný urobiť opatrenia na ich odstránenie.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Zamestnanec je povinný si počínať tak, aby nedochádzalo k ohrozeniu života, zdravia a</w:t>
      </w:r>
      <w:r w:rsidR="005C17B9">
        <w:rPr>
          <w:rFonts w:ascii="Times New Roman" w:hAnsi="Times New Roman" w:cs="Times New Roman"/>
          <w:sz w:val="24"/>
          <w:szCs w:val="24"/>
        </w:rPr>
        <w:t> </w:t>
      </w:r>
      <w:r w:rsidRPr="00DB0787">
        <w:rPr>
          <w:rFonts w:ascii="Times New Roman" w:hAnsi="Times New Roman" w:cs="Times New Roman"/>
          <w:sz w:val="24"/>
          <w:szCs w:val="24"/>
        </w:rPr>
        <w:t>poškodeniu</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majetku zamestnávateľa alebo k jeho zničeniu, ani k bezdôvodnému obohateniu.</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Ak hrozí škoda, zamestnanec je povinný na ňu upozorniť vedúceho zamestnanca. Ak je na odvrátenie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škody hroziacej zamestnávateľovi neodkladne potrebný zákrok, je povinný zakročiť. Túto povinnosť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nemá, ak mu v tom bránia dôležité okolnosti alebo ak by tým vystavil vážnemu ohrozeniu seba alebo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ostatných zamestnancov, alebo blízke osoby. Ak zamestnanec zistí, že nemá utvorené potrebné</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pracovné podmienky, je povinný oznámiť to vedúcemu zamestnancovi.</w:t>
      </w:r>
    </w:p>
    <w:p w:rsidR="00906318" w:rsidRPr="00DB0787" w:rsidRDefault="00906318" w:rsidP="00DB0787">
      <w:pPr>
        <w:pStyle w:val="Bezriadkovania"/>
        <w:jc w:val="both"/>
        <w:rPr>
          <w:rFonts w:ascii="Times New Roman" w:hAnsi="Times New Roman" w:cs="Times New Roman"/>
          <w:sz w:val="24"/>
          <w:szCs w:val="24"/>
        </w:rPr>
      </w:pPr>
    </w:p>
    <w:p w:rsidR="006A6C91" w:rsidRPr="006A6C91" w:rsidRDefault="00906318" w:rsidP="006A6C91">
      <w:pPr>
        <w:pStyle w:val="Bezriadkovania"/>
        <w:jc w:val="center"/>
        <w:rPr>
          <w:rFonts w:ascii="Times New Roman" w:hAnsi="Times New Roman" w:cs="Times New Roman"/>
          <w:b/>
          <w:sz w:val="24"/>
          <w:szCs w:val="24"/>
        </w:rPr>
      </w:pPr>
      <w:r w:rsidRPr="006A6C91">
        <w:rPr>
          <w:rFonts w:ascii="Times New Roman" w:hAnsi="Times New Roman" w:cs="Times New Roman"/>
          <w:b/>
          <w:sz w:val="24"/>
          <w:szCs w:val="24"/>
        </w:rPr>
        <w:t>Čl</w:t>
      </w:r>
      <w:r w:rsidR="006A6C91" w:rsidRPr="006A6C91">
        <w:rPr>
          <w:rFonts w:ascii="Times New Roman" w:hAnsi="Times New Roman" w:cs="Times New Roman"/>
          <w:b/>
          <w:sz w:val="24"/>
          <w:szCs w:val="24"/>
        </w:rPr>
        <w:t xml:space="preserve">ánok </w:t>
      </w:r>
      <w:r w:rsidR="00821B2C">
        <w:rPr>
          <w:rFonts w:ascii="Times New Roman" w:hAnsi="Times New Roman" w:cs="Times New Roman"/>
          <w:b/>
          <w:sz w:val="24"/>
          <w:szCs w:val="24"/>
        </w:rPr>
        <w:t>2</w:t>
      </w:r>
      <w:r w:rsidR="002814C7">
        <w:rPr>
          <w:rFonts w:ascii="Times New Roman" w:hAnsi="Times New Roman" w:cs="Times New Roman"/>
          <w:b/>
          <w:sz w:val="24"/>
          <w:szCs w:val="24"/>
        </w:rPr>
        <w:t>8</w:t>
      </w:r>
    </w:p>
    <w:p w:rsidR="00906318" w:rsidRDefault="00906318" w:rsidP="006A6C91">
      <w:pPr>
        <w:pStyle w:val="Bezriadkovania"/>
        <w:jc w:val="center"/>
        <w:rPr>
          <w:rFonts w:ascii="Times New Roman" w:hAnsi="Times New Roman" w:cs="Times New Roman"/>
          <w:b/>
          <w:sz w:val="24"/>
          <w:szCs w:val="24"/>
        </w:rPr>
      </w:pPr>
      <w:r w:rsidRPr="006A6C91">
        <w:rPr>
          <w:rFonts w:ascii="Times New Roman" w:hAnsi="Times New Roman" w:cs="Times New Roman"/>
          <w:b/>
          <w:sz w:val="24"/>
          <w:szCs w:val="24"/>
        </w:rPr>
        <w:t>Všeobecná zodpovednosť zamestnanca za škodu</w:t>
      </w:r>
    </w:p>
    <w:p w:rsidR="006A6C91" w:rsidRPr="006A6C91" w:rsidRDefault="006A6C91" w:rsidP="006A6C91">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Zamestnanec zodpovedá zamestnávateľovi za škodu, ktorú mu spôsobil zavineným porušením</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povinností pri plnení pracovných úloh alebo v priamej súvislosti s ním. Zamestnávateľ je povinný</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preukázať zamestnancovo zavinenie okrem prípadov uvedených v § 182 a § 185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Zamestnanec zodpovedá aj za škodu, ktorú spôsobil úmyselným konaním proti dobrým mravom.</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Okrem všeobecnej zodpovednosti zodpovedá zamestnanec za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a) schodok na zverených hodnotách, ktoré je zamestnanec povinný vyúčtovať (§ 182 až 184</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b) stratu zverených predmetov (§ 185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Zamestnávateľ je povinný požadovať od zamestnanca náhradu škody, za ktorú mu zamestnanec</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zodpovedá. Požadovanú náhradu škody určí zamestnávateľ. Ak škodu spôsobil zamestnanec, ktorý je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štatutárnym orgánom sám alebo spoločne s podriadeným zamestnancom, náhrad</w:t>
      </w:r>
      <w:r w:rsidR="006A6C91">
        <w:rPr>
          <w:rFonts w:ascii="Times New Roman" w:hAnsi="Times New Roman" w:cs="Times New Roman"/>
          <w:sz w:val="24"/>
          <w:szCs w:val="24"/>
        </w:rPr>
        <w:t>a</w:t>
      </w:r>
      <w:r w:rsidRPr="00DB0787">
        <w:rPr>
          <w:rFonts w:ascii="Times New Roman" w:hAnsi="Times New Roman" w:cs="Times New Roman"/>
          <w:sz w:val="24"/>
          <w:szCs w:val="24"/>
        </w:rPr>
        <w:t xml:space="preserve"> škody </w:t>
      </w:r>
      <w:r w:rsidR="006A6C91">
        <w:rPr>
          <w:rFonts w:ascii="Times New Roman" w:hAnsi="Times New Roman" w:cs="Times New Roman"/>
          <w:sz w:val="24"/>
          <w:szCs w:val="24"/>
        </w:rPr>
        <w:t xml:space="preserve">sa určí dohodou medzi štatutárnym orgánom a zamestnancom. Ktorákoľvek z dotknutých strán má právo sa v takomto prípade  z dôvodu určenia miery zodpovednosti za škodu  obrátiť na súd. </w:t>
      </w:r>
      <w:r w:rsidRPr="00DB0787">
        <w:rPr>
          <w:rFonts w:ascii="Times New Roman" w:hAnsi="Times New Roman" w:cs="Times New Roman"/>
          <w:sz w:val="24"/>
          <w:szCs w:val="24"/>
        </w:rPr>
        <w:t>Zamestnávateľ prerokuje požadovanú náhradu škody so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zamestnancom a oznámi mu ju najneskôr do jedného mesiaca odo dňa, keď sa zistilo, že škoda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vznikla a že za ňu zamestnanec zodpovedá.</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(5) Ak zamestnanec uzná záväzok nahradiť škodu v určenej sume a ak s ním zamestnávateľ dohodne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spôsob náhrady, je zamestnávateľ povinný uzatvoriť dohodu písomne, inak je dohoda neplatná.</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Osobitná písomná dohoda nie je potrebná, ak škoda už bola uhradená.</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(6) Požadovanú náhradu škody a obsah dohody o spôsobe jej úhrady s výnimkou náhrady škody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nepresahujúcej 50 eur je zamestnávateľ povinný vopred prerokovať so zástupc</w:t>
      </w:r>
      <w:r w:rsidR="006A6C91">
        <w:rPr>
          <w:rFonts w:ascii="Times New Roman" w:hAnsi="Times New Roman" w:cs="Times New Roman"/>
          <w:sz w:val="24"/>
          <w:szCs w:val="24"/>
        </w:rPr>
        <w:t>om</w:t>
      </w:r>
      <w:r w:rsidRPr="00DB0787">
        <w:rPr>
          <w:rFonts w:ascii="Times New Roman" w:hAnsi="Times New Roman" w:cs="Times New Roman"/>
          <w:sz w:val="24"/>
          <w:szCs w:val="24"/>
        </w:rPr>
        <w:t xml:space="preserve"> zamestnancov.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(7) Náhradu škody spôsobenej z nedbanlivosti môže zamestnávateľ určiť nižšou sumou, ako je skutočná</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škoda alebo ako je štvornásobok funkčného platu alebo priemerného mesačného zárobku</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zamestnanca. Ak skutočná škoda spôsobená z nedbanlivosti je nižšia ako jeden funkčný plat alebo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priemerný mesačný zárobok zamestnanca, suma náhrady škody musí byť najmenej jedna tretina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skutočnej škody. Ak skutočná škoda spôsobená z nedbanlivosti je vyššia ako štvornásobok funkčného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platu alebo priemerného mesačného zárobku zamestnanca, suma náhrady škody musí byť najmenej</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jeden funkčný plat alebo priemerný zárobok zamestnanca (§ 13a ods. 2 zákona č. 552/2003 Z. z.).</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(8) Ak zamestnanec uhradil aspoň dve tretiny určenej sumy náhrady škody, môže zamestnávateľ upustiť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od vymáhania zvyšnej sumy náhrady škody. To neplatí, ak ide o zodpovednosť zamestnanca za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schodok na zverených hodnotách, ktoré je zamestnanec povinný vyúčtovať, a o</w:t>
      </w:r>
      <w:r w:rsidR="005C17B9">
        <w:rPr>
          <w:rFonts w:ascii="Times New Roman" w:hAnsi="Times New Roman" w:cs="Times New Roman"/>
          <w:sz w:val="24"/>
          <w:szCs w:val="24"/>
        </w:rPr>
        <w:t> </w:t>
      </w:r>
      <w:r w:rsidRPr="00DB0787">
        <w:rPr>
          <w:rFonts w:ascii="Times New Roman" w:hAnsi="Times New Roman" w:cs="Times New Roman"/>
          <w:sz w:val="24"/>
          <w:szCs w:val="24"/>
        </w:rPr>
        <w:t>zodpovednosť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zamestnanca za stratu zverených predmetov, alebo ak bola škoda spôsobená úmyselne alebo pod</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vplyvom alkoholu alebo po požití omamnej látky alebo psychotropnej látky.</w:t>
      </w:r>
    </w:p>
    <w:p w:rsidR="00906318" w:rsidRPr="00DB0787" w:rsidRDefault="00906318" w:rsidP="00DB0787">
      <w:pPr>
        <w:pStyle w:val="Bezriadkovania"/>
        <w:jc w:val="both"/>
        <w:rPr>
          <w:rFonts w:ascii="Times New Roman" w:hAnsi="Times New Roman" w:cs="Times New Roman"/>
          <w:sz w:val="24"/>
          <w:szCs w:val="24"/>
        </w:rPr>
      </w:pPr>
    </w:p>
    <w:p w:rsidR="00821B2C" w:rsidRPr="00821B2C" w:rsidRDefault="00906318" w:rsidP="00821B2C">
      <w:pPr>
        <w:pStyle w:val="Bezriadkovania"/>
        <w:jc w:val="center"/>
        <w:rPr>
          <w:rFonts w:ascii="Times New Roman" w:hAnsi="Times New Roman" w:cs="Times New Roman"/>
          <w:b/>
          <w:sz w:val="24"/>
          <w:szCs w:val="24"/>
        </w:rPr>
      </w:pPr>
      <w:r w:rsidRPr="00821B2C">
        <w:rPr>
          <w:rFonts w:ascii="Times New Roman" w:hAnsi="Times New Roman" w:cs="Times New Roman"/>
          <w:b/>
          <w:sz w:val="24"/>
          <w:szCs w:val="24"/>
        </w:rPr>
        <w:t>Čl</w:t>
      </w:r>
      <w:r w:rsidR="00821B2C">
        <w:rPr>
          <w:rFonts w:ascii="Times New Roman" w:hAnsi="Times New Roman" w:cs="Times New Roman"/>
          <w:b/>
          <w:sz w:val="24"/>
          <w:szCs w:val="24"/>
        </w:rPr>
        <w:t>ánok</w:t>
      </w:r>
      <w:r w:rsidR="00821B2C" w:rsidRPr="00821B2C">
        <w:rPr>
          <w:rFonts w:ascii="Times New Roman" w:hAnsi="Times New Roman" w:cs="Times New Roman"/>
          <w:b/>
          <w:sz w:val="24"/>
          <w:szCs w:val="24"/>
        </w:rPr>
        <w:t>2</w:t>
      </w:r>
      <w:r w:rsidR="002814C7">
        <w:rPr>
          <w:rFonts w:ascii="Times New Roman" w:hAnsi="Times New Roman" w:cs="Times New Roman"/>
          <w:b/>
          <w:sz w:val="24"/>
          <w:szCs w:val="24"/>
        </w:rPr>
        <w:t>9</w:t>
      </w:r>
    </w:p>
    <w:p w:rsidR="00906318" w:rsidRDefault="00906318" w:rsidP="00821B2C">
      <w:pPr>
        <w:pStyle w:val="Bezriadkovania"/>
        <w:jc w:val="center"/>
        <w:rPr>
          <w:rFonts w:ascii="Times New Roman" w:hAnsi="Times New Roman" w:cs="Times New Roman"/>
          <w:b/>
          <w:sz w:val="24"/>
          <w:szCs w:val="24"/>
        </w:rPr>
      </w:pPr>
      <w:r w:rsidRPr="00821B2C">
        <w:rPr>
          <w:rFonts w:ascii="Times New Roman" w:hAnsi="Times New Roman" w:cs="Times New Roman"/>
          <w:b/>
          <w:sz w:val="24"/>
          <w:szCs w:val="24"/>
        </w:rPr>
        <w:t>Zodpovednosť zamestnávateľa za škodu</w:t>
      </w:r>
    </w:p>
    <w:p w:rsidR="00821B2C" w:rsidRPr="00821B2C" w:rsidRDefault="00821B2C" w:rsidP="00821B2C">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Zamestnávateľ má</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a) všeobecnú zodpovednosť za škodu (§ 192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b) zodpovednosť za škodu na odložených veciach (§ 193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c) zodpovednosť pri odvracaní škody (§ 194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d) zodpovednosť za škodu pri pracovnom úraze a pri chorobe z povolania (§ 195 až § 198</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Zamestnávateľ zodpovedá zamestnancovi za škodu, ktorá vznikla zamestnancovi porušením právnych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povinností alebo úmyselným konaním proti dobrým mravom pri plnení pracovných úloh, alebo v</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priamej súvislosti s ním.</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Zamestnávateľ zodpovedá zamestnancovi aj za škodu, ktorú mu spôsobili porušením právnych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povinností v rámci plnenia úloh zamestnávateľa zamestnanci konajúci v jeho mene.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Zamestnávateľ nezodpovedá zamestnancovi za škodu na motorovom vozidle, vlastnom náradí,</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vlastnom zariadení a vlastných predmetoch potrebných na výkon práce, ktoré použil pri plnení</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pracovných úloh alebo v priamej súvislosti s ním bez písomného súhlasu zamestnávateľa.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(5) Zamestnávateľ je povinný nahradiť zamestnancovi skutočnú škodu, a to v peniazoch, ak škodu</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neodstráni uvedením do predchádzajúceho stavu. Ak ide o inú škodu na zdraví ako z</w:t>
      </w:r>
      <w:r w:rsidR="005C17B9">
        <w:rPr>
          <w:rFonts w:ascii="Times New Roman" w:hAnsi="Times New Roman" w:cs="Times New Roman"/>
          <w:sz w:val="24"/>
          <w:szCs w:val="24"/>
        </w:rPr>
        <w:t> </w:t>
      </w:r>
      <w:r w:rsidRPr="00DB0787">
        <w:rPr>
          <w:rFonts w:ascii="Times New Roman" w:hAnsi="Times New Roman" w:cs="Times New Roman"/>
          <w:sz w:val="24"/>
          <w:szCs w:val="24"/>
        </w:rPr>
        <w:t>dôvodu</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pracovného úrazu alebo choroby z povolania, platia pre spôsob a rozsah jej náhrady ustanovenia 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pracovných úrazoch s tým obmedzením, že jednorazové odškodnenie pozostalým nepatrí.</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(6) Pri určení škody na veci sa vychádza z ceny veci v čase poškodenia.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(7) Ak zamestnávateľ preukáže, že škodu zavinil aj poškodený zamestnanec, jeho zodpovednosť sa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pomerne obmedzí. Pri zodpovednosti za škodu pri pracovných úrazoch a pri chorobách z</w:t>
      </w:r>
      <w:r w:rsidR="005C17B9">
        <w:rPr>
          <w:rFonts w:ascii="Times New Roman" w:hAnsi="Times New Roman" w:cs="Times New Roman"/>
          <w:sz w:val="24"/>
          <w:szCs w:val="24"/>
        </w:rPr>
        <w:t> </w:t>
      </w:r>
      <w:r w:rsidRPr="00DB0787">
        <w:rPr>
          <w:rFonts w:ascii="Times New Roman" w:hAnsi="Times New Roman" w:cs="Times New Roman"/>
          <w:sz w:val="24"/>
          <w:szCs w:val="24"/>
        </w:rPr>
        <w:t>povolania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sa postupuje podľa § 196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(8) Postup zamestnávateľa a jeho zamestnancov vo veci náhrady škody, predchádzania škodám 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zodpovednosti za škodu spôsobenú zamestnávateľom alebo zamestnancom, sa riadi ustanoveniami §177 až 222 Zákonníka práce.</w:t>
      </w:r>
    </w:p>
    <w:p w:rsidR="00906318" w:rsidRPr="00DB0787" w:rsidRDefault="00906318" w:rsidP="00DB0787">
      <w:pPr>
        <w:pStyle w:val="Bezriadkovania"/>
        <w:jc w:val="both"/>
        <w:rPr>
          <w:rFonts w:ascii="Times New Roman" w:hAnsi="Times New Roman" w:cs="Times New Roman"/>
          <w:sz w:val="24"/>
          <w:szCs w:val="24"/>
        </w:rPr>
      </w:pPr>
    </w:p>
    <w:p w:rsidR="00906318" w:rsidRPr="00821B2C" w:rsidRDefault="00821B2C" w:rsidP="00821B2C">
      <w:pPr>
        <w:pStyle w:val="Bezriadkovania"/>
        <w:jc w:val="center"/>
        <w:rPr>
          <w:rFonts w:ascii="Times New Roman" w:hAnsi="Times New Roman" w:cs="Times New Roman"/>
          <w:b/>
          <w:sz w:val="24"/>
          <w:szCs w:val="24"/>
        </w:rPr>
      </w:pPr>
      <w:r>
        <w:rPr>
          <w:rFonts w:ascii="Times New Roman" w:hAnsi="Times New Roman" w:cs="Times New Roman"/>
          <w:b/>
          <w:sz w:val="24"/>
          <w:szCs w:val="24"/>
        </w:rPr>
        <w:t xml:space="preserve">Dvanásta </w:t>
      </w:r>
      <w:r w:rsidR="00906318" w:rsidRPr="00821B2C">
        <w:rPr>
          <w:rFonts w:ascii="Times New Roman" w:hAnsi="Times New Roman" w:cs="Times New Roman"/>
          <w:b/>
          <w:sz w:val="24"/>
          <w:szCs w:val="24"/>
        </w:rPr>
        <w:t>časť</w:t>
      </w:r>
    </w:p>
    <w:p w:rsidR="00821B2C" w:rsidRDefault="00906318" w:rsidP="00821B2C">
      <w:pPr>
        <w:pStyle w:val="Bezriadkovania"/>
        <w:jc w:val="center"/>
        <w:rPr>
          <w:rFonts w:ascii="Times New Roman" w:hAnsi="Times New Roman" w:cs="Times New Roman"/>
          <w:b/>
          <w:sz w:val="24"/>
          <w:szCs w:val="24"/>
        </w:rPr>
      </w:pPr>
      <w:r w:rsidRPr="00821B2C">
        <w:rPr>
          <w:rFonts w:ascii="Times New Roman" w:hAnsi="Times New Roman" w:cs="Times New Roman"/>
          <w:b/>
          <w:sz w:val="24"/>
          <w:szCs w:val="24"/>
        </w:rPr>
        <w:t>Čl</w:t>
      </w:r>
      <w:r w:rsidR="00821B2C">
        <w:rPr>
          <w:rFonts w:ascii="Times New Roman" w:hAnsi="Times New Roman" w:cs="Times New Roman"/>
          <w:b/>
          <w:sz w:val="24"/>
          <w:szCs w:val="24"/>
        </w:rPr>
        <w:t xml:space="preserve">ánok </w:t>
      </w:r>
      <w:r w:rsidR="002814C7">
        <w:rPr>
          <w:rFonts w:ascii="Times New Roman" w:hAnsi="Times New Roman" w:cs="Times New Roman"/>
          <w:b/>
          <w:sz w:val="24"/>
          <w:szCs w:val="24"/>
        </w:rPr>
        <w:t>30</w:t>
      </w:r>
    </w:p>
    <w:p w:rsidR="00906318" w:rsidRDefault="00906318" w:rsidP="00821B2C">
      <w:pPr>
        <w:pStyle w:val="Bezriadkovania"/>
        <w:jc w:val="center"/>
        <w:rPr>
          <w:rFonts w:ascii="Times New Roman" w:hAnsi="Times New Roman" w:cs="Times New Roman"/>
          <w:b/>
          <w:sz w:val="24"/>
          <w:szCs w:val="24"/>
        </w:rPr>
      </w:pPr>
      <w:r w:rsidRPr="00821B2C">
        <w:rPr>
          <w:rFonts w:ascii="Times New Roman" w:hAnsi="Times New Roman" w:cs="Times New Roman"/>
          <w:b/>
          <w:sz w:val="24"/>
          <w:szCs w:val="24"/>
        </w:rPr>
        <w:t xml:space="preserve"> Dohody o prácach vykonávaných mimo pracovného pomeru</w:t>
      </w:r>
    </w:p>
    <w:p w:rsidR="00821B2C" w:rsidRPr="00821B2C" w:rsidRDefault="00821B2C" w:rsidP="00821B2C">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Zamestnávateľ môže na plnenie svojich úloh alebo na zabezpečenie svojich potrieb výnimočne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uzatvárať s fyzickými osobami dohody o prácach vykonávaných</w:t>
      </w:r>
      <w:r w:rsidR="005C17B9">
        <w:rPr>
          <w:rFonts w:ascii="Times New Roman" w:hAnsi="Times New Roman" w:cs="Times New Roman"/>
          <w:sz w:val="24"/>
          <w:szCs w:val="24"/>
        </w:rPr>
        <w:t xml:space="preserve"> mimo pracovného pomeru (dohodou</w:t>
      </w:r>
      <w:r w:rsidRPr="00DB0787">
        <w:rPr>
          <w:rFonts w:ascii="Times New Roman" w:hAnsi="Times New Roman" w:cs="Times New Roman"/>
          <w:sz w:val="24"/>
          <w:szCs w:val="24"/>
        </w:rPr>
        <w:t xml:space="preserve"> vykonaní práce, dohodu o pracovnej činnosti a dohodu o brigádnickej práci študentov), ak ide 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prácu, ktorá je vymedzená výsledkom (dohoda o vykonaní práce) alebo ak ide o príležitostnú činnosť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vymedzenú druhom práce (dohoda o pracovnej činnosti, dohoda o brigádnickej práci študentov).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Na základe uzatvorených dohôd o prácach vykonávaných mimo pracovného pomeru je zamestnávateľ</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okrem povinností uvedených v § 224 ods. 2 a 3 Zákonníka práce povinný aj prihlásiť zamestnanca d</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oregistra poistencov a sporiteľov starobného dôchodkového sporenia na účely úrazového poistenia.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Povinnosti zamestnancov, ktorí vykonávajú práce na základe uzatvorených dohôd o</w:t>
      </w:r>
      <w:r w:rsidR="005C17B9">
        <w:rPr>
          <w:rFonts w:ascii="Times New Roman" w:hAnsi="Times New Roman" w:cs="Times New Roman"/>
          <w:sz w:val="24"/>
          <w:szCs w:val="24"/>
        </w:rPr>
        <w:t> </w:t>
      </w:r>
      <w:r w:rsidRPr="00DB0787">
        <w:rPr>
          <w:rFonts w:ascii="Times New Roman" w:hAnsi="Times New Roman" w:cs="Times New Roman"/>
          <w:sz w:val="24"/>
          <w:szCs w:val="24"/>
        </w:rPr>
        <w:t>prácach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vykonávaných mimo pracovného pomeru sú ustanovené v § 224 ods. 1 Zákonníka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Nároky vyplývajúce z tretej časti Zákonníka práce, napríklad nárok na dovolenku, náhradu platu pri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prekážkach v práci, môžu vzniknúť len vtedy, ak to bude dohodnuté v dohode o</w:t>
      </w:r>
      <w:r w:rsidR="005C17B9">
        <w:rPr>
          <w:rFonts w:ascii="Times New Roman" w:hAnsi="Times New Roman" w:cs="Times New Roman"/>
          <w:sz w:val="24"/>
          <w:szCs w:val="24"/>
        </w:rPr>
        <w:t> </w:t>
      </w:r>
      <w:r w:rsidRPr="00DB0787">
        <w:rPr>
          <w:rFonts w:ascii="Times New Roman" w:hAnsi="Times New Roman" w:cs="Times New Roman"/>
          <w:sz w:val="24"/>
          <w:szCs w:val="24"/>
        </w:rPr>
        <w:t>prácach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vykonávaných mimo pracovného pomeru. Tieto nároky však nemôžu byť dohodnuté za výhodnejších</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podmienok alebo vo väčšom rozsahu, ako majú zamestnanci v pracovnom pomere.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(5) Tieto dohody nemožno uzatvárať na činnosti, ktoré sú predmetom ochrany podľa autorského práva.</w:t>
      </w:r>
    </w:p>
    <w:p w:rsidR="00906318"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(6) Spory vyplývajúce z dohôd o prácach vykonávaných mimo pracovného pomeru sa prejednávajú</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rovnako ako spory z pracovného pomeru, t. j. spory prejednávajú a rozhodujú o nich súdy.</w:t>
      </w:r>
    </w:p>
    <w:p w:rsidR="00526D30" w:rsidRPr="00DB0787" w:rsidRDefault="00526D30" w:rsidP="00DB0787">
      <w:pPr>
        <w:pStyle w:val="Bezriadkovania"/>
        <w:jc w:val="both"/>
        <w:rPr>
          <w:rFonts w:ascii="Times New Roman" w:hAnsi="Times New Roman" w:cs="Times New Roman"/>
          <w:sz w:val="24"/>
          <w:szCs w:val="24"/>
        </w:rPr>
      </w:pPr>
    </w:p>
    <w:p w:rsidR="00526D30" w:rsidRDefault="00906318" w:rsidP="00526D30">
      <w:pPr>
        <w:pStyle w:val="Bezriadkovania"/>
        <w:jc w:val="center"/>
        <w:rPr>
          <w:rFonts w:ascii="Times New Roman" w:hAnsi="Times New Roman" w:cs="Times New Roman"/>
          <w:b/>
          <w:sz w:val="24"/>
          <w:szCs w:val="24"/>
        </w:rPr>
      </w:pPr>
      <w:r w:rsidRPr="00526D30">
        <w:rPr>
          <w:rFonts w:ascii="Times New Roman" w:hAnsi="Times New Roman" w:cs="Times New Roman"/>
          <w:b/>
          <w:sz w:val="24"/>
          <w:szCs w:val="24"/>
        </w:rPr>
        <w:t>Čl</w:t>
      </w:r>
      <w:r w:rsidR="00526D30">
        <w:rPr>
          <w:rFonts w:ascii="Times New Roman" w:hAnsi="Times New Roman" w:cs="Times New Roman"/>
          <w:b/>
          <w:sz w:val="24"/>
          <w:szCs w:val="24"/>
        </w:rPr>
        <w:t xml:space="preserve">ánok </w:t>
      </w:r>
      <w:r w:rsidR="002814C7">
        <w:rPr>
          <w:rFonts w:ascii="Times New Roman" w:hAnsi="Times New Roman" w:cs="Times New Roman"/>
          <w:b/>
          <w:sz w:val="24"/>
          <w:szCs w:val="24"/>
        </w:rPr>
        <w:t>31</w:t>
      </w:r>
    </w:p>
    <w:p w:rsidR="00906318" w:rsidRDefault="00906318" w:rsidP="00526D30">
      <w:pPr>
        <w:pStyle w:val="Bezriadkovania"/>
        <w:jc w:val="center"/>
        <w:rPr>
          <w:rFonts w:ascii="Times New Roman" w:hAnsi="Times New Roman" w:cs="Times New Roman"/>
          <w:b/>
          <w:sz w:val="24"/>
          <w:szCs w:val="24"/>
        </w:rPr>
      </w:pPr>
      <w:r w:rsidRPr="00526D30">
        <w:rPr>
          <w:rFonts w:ascii="Times New Roman" w:hAnsi="Times New Roman" w:cs="Times New Roman"/>
          <w:b/>
          <w:sz w:val="24"/>
          <w:szCs w:val="24"/>
        </w:rPr>
        <w:t>Dohoda o vykonaní práce</w:t>
      </w:r>
    </w:p>
    <w:p w:rsidR="00526D30" w:rsidRPr="00526D30" w:rsidRDefault="00526D30" w:rsidP="00526D30">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Dohodu o vykonaní práce (§ 226 Zákonníka práce) môže zamestnávateľ uzatvoriť s fyzickou osobou,</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ak rozsah práce (pracovnej úlohy), na ktorý sa táto dohoda uzatvára, nepresahuje 350 hodín v</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kalendárnom roku. Do rozsahu práce sa započítava aj práca vykonávaná zamestnancom pre</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zamestnávateľa na základe inej dohody o vykonaní práce. Dohodu o vykonaní práce možno uzatvoriť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najviac na 12 mesiacov.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Dohoda o vykonaní práce sa uzatvára písomne, inak je neplatná. V dohode o vykonaní práce musí</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byť vymedzená pracovná úloha, dohodnutá odmena za jej vykonanie, doba, v ktorej sa má pracovná</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úloha vykonať, a rozsah práce, ak jej rozsah nevyplýva priamo z vymedzenia pracovnej úlohy.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Písomná dohoda o vykonaní práce sa uzatvára najneskôr deň pred dňom začatia výkonu práce.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Odmena za vykonanie pracovnej úlohy je splatná po dokončení a odovzdaní práce. Medzi účastníkmi</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možno dohodnúť, že časť odmeny bude splatná už po vykonaní určitej časti pracovnej úlohy.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Zamestnávateľ môže odmenu po prerokovaní so zamestnancom primerane znížiť, ak vykonaná práca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nezodpovedá dohodnutým podmienkam. Splnenie dohodnutej pracovnej úlohy je súčasne jeden zo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spôsobov zániku dohody.</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(4) Zamestnanci môžu uzatvárať dohody o vykonaní práce aj s viacerým zamestnávateľmi. U každého z</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nich môžu naplniť ročný limit 350 hodín.</w:t>
      </w:r>
    </w:p>
    <w:p w:rsidR="00906318" w:rsidRPr="00DB0787" w:rsidRDefault="00906318" w:rsidP="00DB0787">
      <w:pPr>
        <w:pStyle w:val="Bezriadkovania"/>
        <w:jc w:val="both"/>
        <w:rPr>
          <w:rFonts w:ascii="Times New Roman" w:hAnsi="Times New Roman" w:cs="Times New Roman"/>
          <w:sz w:val="24"/>
          <w:szCs w:val="24"/>
        </w:rPr>
      </w:pPr>
    </w:p>
    <w:p w:rsidR="00526D30" w:rsidRDefault="00906318" w:rsidP="00526D30">
      <w:pPr>
        <w:pStyle w:val="Bezriadkovania"/>
        <w:jc w:val="center"/>
        <w:rPr>
          <w:rFonts w:ascii="Times New Roman" w:hAnsi="Times New Roman" w:cs="Times New Roman"/>
          <w:b/>
          <w:sz w:val="24"/>
          <w:szCs w:val="24"/>
        </w:rPr>
      </w:pPr>
      <w:r w:rsidRPr="00526D30">
        <w:rPr>
          <w:rFonts w:ascii="Times New Roman" w:hAnsi="Times New Roman" w:cs="Times New Roman"/>
          <w:b/>
          <w:sz w:val="24"/>
          <w:szCs w:val="24"/>
        </w:rPr>
        <w:t>Čl</w:t>
      </w:r>
      <w:r w:rsidR="00526D30" w:rsidRPr="00526D30">
        <w:rPr>
          <w:rFonts w:ascii="Times New Roman" w:hAnsi="Times New Roman" w:cs="Times New Roman"/>
          <w:b/>
          <w:sz w:val="24"/>
          <w:szCs w:val="24"/>
        </w:rPr>
        <w:t>ánok3</w:t>
      </w:r>
      <w:r w:rsidR="002814C7">
        <w:rPr>
          <w:rFonts w:ascii="Times New Roman" w:hAnsi="Times New Roman" w:cs="Times New Roman"/>
          <w:b/>
          <w:sz w:val="24"/>
          <w:szCs w:val="24"/>
        </w:rPr>
        <w:t>2</w:t>
      </w:r>
    </w:p>
    <w:p w:rsidR="00906318" w:rsidRDefault="00906318" w:rsidP="00526D30">
      <w:pPr>
        <w:pStyle w:val="Bezriadkovania"/>
        <w:jc w:val="center"/>
        <w:rPr>
          <w:rFonts w:ascii="Times New Roman" w:hAnsi="Times New Roman" w:cs="Times New Roman"/>
          <w:b/>
          <w:sz w:val="24"/>
          <w:szCs w:val="24"/>
        </w:rPr>
      </w:pPr>
      <w:r w:rsidRPr="00526D30">
        <w:rPr>
          <w:rFonts w:ascii="Times New Roman" w:hAnsi="Times New Roman" w:cs="Times New Roman"/>
          <w:b/>
          <w:sz w:val="24"/>
          <w:szCs w:val="24"/>
        </w:rPr>
        <w:t>Dohoda o brigádnickej práci študentov</w:t>
      </w:r>
    </w:p>
    <w:p w:rsidR="00526D30" w:rsidRPr="00526D30" w:rsidRDefault="00526D30" w:rsidP="00526D30">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Dohodu o brigádnickej práci študentov (§ 227 a 228 Zákonníka práce) môže zamestnávateľ uzatvoriť</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s fyzickou osobou, ktorá má štatút žiaka strednej školy alebo štatút študenta dennej formy</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vysokoškolského štúdia podľa osobitného predpisu a ktorá nedovŕšila 26 rokov veku. Prácu na</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základe dohody o brigádnickej práci študentov možno vykonávať najneskôr do konca kalendárneho</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roka, v ktorom fyzická osoba dovŕši 26 rokov veku.</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Na základe dohody o brigádnickej práci študentov nemožno vykonávať prácu v rozsahu najviac 20</w:t>
      </w:r>
      <w:r w:rsidR="005C17B9">
        <w:rPr>
          <w:rFonts w:ascii="Times New Roman" w:hAnsi="Times New Roman" w:cs="Times New Roman"/>
          <w:sz w:val="24"/>
          <w:szCs w:val="24"/>
        </w:rPr>
        <w:t xml:space="preserve"> </w:t>
      </w:r>
      <w:r w:rsidRPr="00DB0787">
        <w:rPr>
          <w:rFonts w:ascii="Times New Roman" w:hAnsi="Times New Roman" w:cs="Times New Roman"/>
          <w:sz w:val="24"/>
          <w:szCs w:val="24"/>
        </w:rPr>
        <w:t>hodín týždenne v priemere.</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Dodržiavanie dohodnutého a najviac prípustného rozsahu pracovného času podľa odseku 2 sa</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posudzuje za celú dobu, na ktorú bola dohoda uzatvorená, najdlhšie však za 12 mesiacov.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Dohodu o brigádnickej práci študentov je zamestnávateľ povinný uzatvoriť písomne, inak je neplatná.</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V dohode musí byť uvedené: dohodnutá práca, dohodnutá odmena za vykonanú prácu, dohodnutý</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rozsah pracovného času a doba, na ktorú sa dohoda uzatvára. Jedno vyhotovenie dohody 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brigádnickej práci študentov je zamestnávateľ povinný vydať zamestnancovi.</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(5) Dohoda o brigádnickej práci študentov sa uzatvára na určitú dobu, najviac na 12 mesiacov. V</w:t>
      </w:r>
      <w:r w:rsidR="00D65C3F">
        <w:rPr>
          <w:rFonts w:ascii="Times New Roman" w:hAnsi="Times New Roman" w:cs="Times New Roman"/>
          <w:sz w:val="24"/>
          <w:szCs w:val="24"/>
        </w:rPr>
        <w:t> </w:t>
      </w:r>
      <w:r w:rsidRPr="00DB0787">
        <w:rPr>
          <w:rFonts w:ascii="Times New Roman" w:hAnsi="Times New Roman" w:cs="Times New Roman"/>
          <w:sz w:val="24"/>
          <w:szCs w:val="24"/>
        </w:rPr>
        <w:t>dohode</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o brigádnickej práci študentov možno dohodnúť spôsob jej skončenia. Neoddeliteľnou súčasťou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dohody o brigádnickej práci študentov je potvrdenie štatútu študenta podľa odseku 1; to neplatí, ak sa</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dohoda o brigádnickej práci študentov uzatvára v období od skončenia štúdia na strednej škole alebo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od skončenia letného semestra na vysokej škole najneskôr do konca októbra toho istého kalendárneho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 xml:space="preserve">roka. Okamžité skončenie dohody o brigádnickej práci </w:t>
      </w:r>
      <w:r w:rsidRPr="00416F51">
        <w:rPr>
          <w:rFonts w:ascii="Times New Roman" w:hAnsi="Times New Roman" w:cs="Times New Roman"/>
          <w:sz w:val="24"/>
          <w:szCs w:val="24"/>
        </w:rPr>
        <w:t>študentov</w:t>
      </w:r>
      <w:r w:rsidRPr="00DB0787">
        <w:rPr>
          <w:rFonts w:ascii="Times New Roman" w:hAnsi="Times New Roman" w:cs="Times New Roman"/>
          <w:sz w:val="24"/>
          <w:szCs w:val="24"/>
        </w:rPr>
        <w:t xml:space="preserve"> možno dohodnúť len pre prípady, v</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ktorých možno okamžite skončiť pracovný pomer. Ak spôsob skončenia nevyplýva priamo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 uzatvorenej dohody o brigádnickej práci študentov, možno ju zrušiť dohodou účastníkov k</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dohodnutému dňu a jednostranne len výpoveďou bez uvedenia dôvodu s 15-dennou výpovednou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dobou, ktorá sa začína dňom, v ktorom bola písomná výpoveď doručená.</w:t>
      </w:r>
    </w:p>
    <w:p w:rsidR="00906318" w:rsidRPr="00DB0787" w:rsidRDefault="00906318" w:rsidP="00DB0787">
      <w:pPr>
        <w:pStyle w:val="Bezriadkovania"/>
        <w:jc w:val="both"/>
        <w:rPr>
          <w:rFonts w:ascii="Times New Roman" w:hAnsi="Times New Roman" w:cs="Times New Roman"/>
          <w:sz w:val="24"/>
          <w:szCs w:val="24"/>
        </w:rPr>
      </w:pPr>
    </w:p>
    <w:p w:rsidR="00416F51" w:rsidRDefault="00906318" w:rsidP="00416F51">
      <w:pPr>
        <w:pStyle w:val="Bezriadkovania"/>
        <w:jc w:val="center"/>
        <w:rPr>
          <w:rFonts w:ascii="Times New Roman" w:hAnsi="Times New Roman" w:cs="Times New Roman"/>
          <w:b/>
          <w:sz w:val="24"/>
          <w:szCs w:val="24"/>
        </w:rPr>
      </w:pPr>
      <w:r w:rsidRPr="00416F51">
        <w:rPr>
          <w:rFonts w:ascii="Times New Roman" w:hAnsi="Times New Roman" w:cs="Times New Roman"/>
          <w:b/>
          <w:sz w:val="24"/>
          <w:szCs w:val="24"/>
        </w:rPr>
        <w:t>Čl</w:t>
      </w:r>
      <w:r w:rsidR="00416F51" w:rsidRPr="00416F51">
        <w:rPr>
          <w:rFonts w:ascii="Times New Roman" w:hAnsi="Times New Roman" w:cs="Times New Roman"/>
          <w:b/>
          <w:sz w:val="24"/>
          <w:szCs w:val="24"/>
        </w:rPr>
        <w:t>ánok</w:t>
      </w:r>
      <w:r w:rsidRPr="00416F51">
        <w:rPr>
          <w:rFonts w:ascii="Times New Roman" w:hAnsi="Times New Roman" w:cs="Times New Roman"/>
          <w:b/>
          <w:sz w:val="24"/>
          <w:szCs w:val="24"/>
        </w:rPr>
        <w:t xml:space="preserve"> 3</w:t>
      </w:r>
      <w:r w:rsidR="002814C7">
        <w:rPr>
          <w:rFonts w:ascii="Times New Roman" w:hAnsi="Times New Roman" w:cs="Times New Roman"/>
          <w:b/>
          <w:sz w:val="24"/>
          <w:szCs w:val="24"/>
        </w:rPr>
        <w:t>3</w:t>
      </w:r>
    </w:p>
    <w:p w:rsidR="00870845" w:rsidRDefault="00906318" w:rsidP="00870845">
      <w:pPr>
        <w:pStyle w:val="Bezriadkovania"/>
        <w:jc w:val="center"/>
        <w:rPr>
          <w:rFonts w:ascii="Times New Roman" w:hAnsi="Times New Roman" w:cs="Times New Roman"/>
          <w:b/>
          <w:sz w:val="24"/>
          <w:szCs w:val="24"/>
        </w:rPr>
      </w:pPr>
      <w:r w:rsidRPr="00416F51">
        <w:rPr>
          <w:rFonts w:ascii="Times New Roman" w:hAnsi="Times New Roman" w:cs="Times New Roman"/>
          <w:b/>
          <w:sz w:val="24"/>
          <w:szCs w:val="24"/>
        </w:rPr>
        <w:t xml:space="preserve"> Dohoda o pracovnej činnosti</w:t>
      </w:r>
    </w:p>
    <w:p w:rsidR="00870845" w:rsidRPr="00870845" w:rsidRDefault="00870845" w:rsidP="00870845">
      <w:pPr>
        <w:pStyle w:val="Bezriadkovania"/>
        <w:jc w:val="center"/>
        <w:rPr>
          <w:rFonts w:ascii="Times New Roman" w:hAnsi="Times New Roman" w:cs="Times New Roman"/>
          <w:b/>
          <w:sz w:val="24"/>
          <w:szCs w:val="24"/>
        </w:rPr>
      </w:pP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Dohoda o pracovnej činnosti (§ 228a Zákonníka práce)</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(1)Na základe dohody o pracovnej činnosti možno vykonávať pracovnú činnosť v rozsahu najviac</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a)10 hodín týždenne alebo</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b)520 hodín v kalendárnom roku, ak ide o výkon sezónnej práce podľa </w:t>
      </w:r>
      <w:hyperlink r:id="rId10" w:anchor="prilohy.priloha-priloha_c_1b_k_zakonu_c_311_2001_z_z" w:tooltip="Odkaz na predpis alebo ustanovenie" w:history="1">
        <w:r w:rsidRPr="00870845">
          <w:rPr>
            <w:rStyle w:val="Hypertextovprepojenie"/>
            <w:rFonts w:ascii="Times New Roman" w:hAnsi="Times New Roman" w:cs="Times New Roman"/>
            <w:i/>
            <w:iCs/>
            <w:color w:val="auto"/>
            <w:sz w:val="24"/>
            <w:szCs w:val="24"/>
          </w:rPr>
          <w:t>prílohy č. 1b</w:t>
        </w:r>
      </w:hyperlink>
      <w:r w:rsidRPr="00870845">
        <w:rPr>
          <w:rFonts w:ascii="Times New Roman" w:hAnsi="Times New Roman" w:cs="Times New Roman"/>
          <w:sz w:val="24"/>
          <w:szCs w:val="24"/>
        </w:rPr>
        <w:t>; na tieto účely sa dohoda o pracovnej činnosti označuje ako dohoda o pracovnej činnosti na výkon sezónnej práce.</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(2)Pri dohode o pracovnej činnosti na výkon sezónnej práce</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a)sa do rozsahu pracovnej činnosti započítava aj pracovná činnosť vykonávaná zamestnancom pre toho istého zamestnávateľa na základe inej dohody o pracovnej činnosti na výkon sezónnej práce,</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b)priemerný týždenný pracovný čas za dobu trvania dohody, najviac však za štyri mesiace, nesmie presiahnuť 40 hodín.</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 xml:space="preserve">(3)Dohodu o pracovnej činnosti je zamestnávateľ povinný uzatvoriť písomne, inak je neplatná. V dohode o pracovnej činnosti musí byť uvedená dohodnutá práca, dohodnutá </w:t>
      </w:r>
      <w:r w:rsidRPr="00870845">
        <w:rPr>
          <w:rFonts w:ascii="Times New Roman" w:hAnsi="Times New Roman" w:cs="Times New Roman"/>
          <w:sz w:val="24"/>
          <w:szCs w:val="24"/>
        </w:rPr>
        <w:lastRenderedPageBreak/>
        <w:t>odmena za vykonanú prácu, dohodnutý rozsah pracovného času a doba, na ktorú sa dohoda uzatvára. Jedno vyhotovenie dohody o pracovnej činnosti je zamestnávateľ povinný vydať zamestnancovi.</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(4)Dohodu o pracovnej činnosti možno uzatvoriť najviac na 12 mesiacov okrem dohody o pracovnej činnosti na výkon sezónnej práce, ktorú možno uzatvoriť najviac na 8 mesiacov. V dohode možno dohodnúť spôsob jej skončenia. Okamžité skončenie dohody možno dohodnúť len na prípady, v ktorých možno okamžite skončiť pracovný pomer. Ak spôsob skončenia nevyplýva priamo z uzatvorenej dohody, možno ju skončiť dohodou účastníkov k dohodnutému dňu a jednostranne len výpoveďou bez uvedenia dôvodu s 15-dennou výpovednou dobou, ktorá sa začína dňom, v ktorom sa písomná výpoveď doručila.</w:t>
      </w:r>
    </w:p>
    <w:p w:rsidR="00870845" w:rsidRPr="00870845" w:rsidRDefault="00870845" w:rsidP="00870845">
      <w:pPr>
        <w:pStyle w:val="Bezriadkovania"/>
        <w:jc w:val="both"/>
        <w:rPr>
          <w:rFonts w:ascii="Times New Roman" w:hAnsi="Times New Roman" w:cs="Times New Roman"/>
          <w:sz w:val="24"/>
          <w:szCs w:val="24"/>
        </w:rPr>
      </w:pPr>
      <w:r w:rsidRPr="00870845">
        <w:rPr>
          <w:rFonts w:ascii="Times New Roman" w:hAnsi="Times New Roman" w:cs="Times New Roman"/>
          <w:sz w:val="24"/>
          <w:szCs w:val="24"/>
        </w:rPr>
        <w:t>(5)Odmena za vykonanú prácu je splatná a musí byť vyplatená najneskôr do konca kalendárneho mesiaca, ktorý nasleduje po mesiaci, v ktorom sa práca vykonala.</w:t>
      </w:r>
    </w:p>
    <w:p w:rsidR="00906318" w:rsidRPr="00DB0787" w:rsidRDefault="00906318" w:rsidP="00870845">
      <w:pPr>
        <w:pStyle w:val="Bezriadkovania"/>
        <w:jc w:val="both"/>
        <w:rPr>
          <w:rFonts w:ascii="Times New Roman" w:hAnsi="Times New Roman" w:cs="Times New Roman"/>
          <w:sz w:val="24"/>
          <w:szCs w:val="24"/>
        </w:rPr>
      </w:pPr>
    </w:p>
    <w:p w:rsidR="00906318" w:rsidRPr="00C164F5" w:rsidRDefault="00C164F5"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 xml:space="preserve">Trinásta </w:t>
      </w:r>
      <w:r w:rsidR="00906318" w:rsidRPr="00C164F5">
        <w:rPr>
          <w:rFonts w:ascii="Times New Roman" w:hAnsi="Times New Roman" w:cs="Times New Roman"/>
          <w:b/>
          <w:sz w:val="24"/>
          <w:szCs w:val="24"/>
        </w:rPr>
        <w:t xml:space="preserve"> časť</w:t>
      </w:r>
    </w:p>
    <w:p w:rsidR="00906318" w:rsidRPr="00C164F5" w:rsidRDefault="00906318"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Čl</w:t>
      </w:r>
      <w:r w:rsidR="00C164F5" w:rsidRPr="00C164F5">
        <w:rPr>
          <w:rFonts w:ascii="Times New Roman" w:hAnsi="Times New Roman" w:cs="Times New Roman"/>
          <w:b/>
          <w:sz w:val="24"/>
          <w:szCs w:val="24"/>
        </w:rPr>
        <w:t xml:space="preserve">ánok </w:t>
      </w:r>
      <w:r w:rsidRPr="00C164F5">
        <w:rPr>
          <w:rFonts w:ascii="Times New Roman" w:hAnsi="Times New Roman" w:cs="Times New Roman"/>
          <w:b/>
          <w:sz w:val="24"/>
          <w:szCs w:val="24"/>
        </w:rPr>
        <w:t xml:space="preserve"> 3</w:t>
      </w:r>
      <w:r w:rsidR="002814C7">
        <w:rPr>
          <w:rFonts w:ascii="Times New Roman" w:hAnsi="Times New Roman" w:cs="Times New Roman"/>
          <w:b/>
          <w:sz w:val="24"/>
          <w:szCs w:val="24"/>
        </w:rPr>
        <w:t>4</w:t>
      </w:r>
    </w:p>
    <w:p w:rsidR="00906318" w:rsidRDefault="00906318"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Sťažnosti, oznámenia a podnety zamestnancov, pracovné spory, doručovanie</w:t>
      </w:r>
    </w:p>
    <w:p w:rsidR="00C164F5" w:rsidRPr="00C164F5" w:rsidRDefault="00C164F5" w:rsidP="00C164F5">
      <w:pPr>
        <w:pStyle w:val="Bezriadkovania"/>
        <w:jc w:val="center"/>
        <w:rPr>
          <w:rFonts w:ascii="Times New Roman" w:hAnsi="Times New Roman" w:cs="Times New Roman"/>
          <w:b/>
          <w:sz w:val="24"/>
          <w:szCs w:val="24"/>
        </w:rPr>
      </w:pP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Zamestnanec má právo podať zamestnávateľovi sťažnosť v súvislosti s porušením zásady rovnakého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zaobchádzania v súlade s § 13 ods. 1 a 2 Zákonníka práce a nedodržaním podmienok podľa § 13 ods.3 až 5 Zákonníka práce; zamestnávateľ je povinný na sťažnosť zamestnanca bez zbytočného odkladu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odpovedať, vykonať nápravu, upustiť od takého konania a odstrániť jeho následky. Postup pri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podávaní, prijímaní, evidovaní, prešetrovaní a písomnom oznámení výsledku prešetrenia sťažnosti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alebo prekontrolovania správnosti vybavenia predchádzajúcej sťažnosti upravuje zákon č. 9/2010 Z.z. o sťažnostiach v znení neskorších predpisov.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(2) Výkon práv a povinností vyplývajúcich z pracovnoprávnych vzťahov musí byť v súlade s</w:t>
      </w:r>
      <w:r w:rsidR="00D65C3F">
        <w:rPr>
          <w:rFonts w:ascii="Times New Roman" w:hAnsi="Times New Roman" w:cs="Times New Roman"/>
          <w:sz w:val="24"/>
          <w:szCs w:val="24"/>
        </w:rPr>
        <w:t> </w:t>
      </w:r>
      <w:r w:rsidRPr="00DB0787">
        <w:rPr>
          <w:rFonts w:ascii="Times New Roman" w:hAnsi="Times New Roman" w:cs="Times New Roman"/>
          <w:sz w:val="24"/>
          <w:szCs w:val="24"/>
        </w:rPr>
        <w:t>dobrými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mravmi. Nikto nesmie tieto práva a povinnosti zneužívať na škodu druhého účastníka</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pracovnoprávneho vzťahu alebo spoluzamestnancov. Nikto nesmie byť na pracovisku v</w:t>
      </w:r>
      <w:r w:rsidR="00D65C3F">
        <w:rPr>
          <w:rFonts w:ascii="Times New Roman" w:hAnsi="Times New Roman" w:cs="Times New Roman"/>
          <w:sz w:val="24"/>
          <w:szCs w:val="24"/>
        </w:rPr>
        <w:t> </w:t>
      </w:r>
      <w:r w:rsidRPr="00DB0787">
        <w:rPr>
          <w:rFonts w:ascii="Times New Roman" w:hAnsi="Times New Roman" w:cs="Times New Roman"/>
          <w:sz w:val="24"/>
          <w:szCs w:val="24"/>
        </w:rPr>
        <w:t>súvislosti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s výkonom pracovnoprávnych vzťahov prenasledovaný ani inak postihovaný za to, že podá na iného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zamestnanca alebo zamestnávateľa sťažnosť, žalobu alebo návrh na začatie trestného stíhania alebo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iné oznámenie o kriminalite alebo inej protispoločenskej činnosti.</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(3) Zamestnanec, ktorý sa domnieva, že jeho práva alebo právom chránené záujmy boli dotknuté</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nedodržaním zásady rovnakého zaobchádzania alebo nedodržaním podmienok podľa § 13 ods. 3Zákonníka práce, môže sa obrátiť na súd a domáhať sa právnej ochrany ustanovenej zákonom č.365/2004 Z. z. o rovnakom zaobchádzaní v niektorých oblastiach a o ochrane pred diskrimináciou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 o zmene a doplnení niektorých zákonov (antidiskriminačný zákon) v znení neskorších predpisov.</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Práva a povinnosti z pracovnoprávnych vzťahov možno zabezpečiť dohodou o zrážkach z platu,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ručením alebo zriadením záložného práva.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(5) Ak fyzická osoba alebo právnická osoba upozorní zamestnávateľa na porušenie povinnosti alebo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obmedzenia podľa zákona č. 552/2003 Z. z., zamestnávateľ je povinný zistiť, či zamestnanec porušil</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povinnosti alebo obmedzenia, a do 30 dní od prijatia upozornenia oboznámiť túto právnickú osobu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alebo fyzickú osobu s výsledkom, ako aj s prijatým opatrením.</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(6) Zamestnávateľ je povinný konať podľa odseku 5, ak písomné upozornenie je podpísané, je z</w:t>
      </w:r>
      <w:r w:rsidR="00D65C3F">
        <w:rPr>
          <w:rFonts w:ascii="Times New Roman" w:hAnsi="Times New Roman" w:cs="Times New Roman"/>
          <w:sz w:val="24"/>
          <w:szCs w:val="24"/>
        </w:rPr>
        <w:t> </w:t>
      </w:r>
      <w:r w:rsidRPr="00DB0787">
        <w:rPr>
          <w:rFonts w:ascii="Times New Roman" w:hAnsi="Times New Roman" w:cs="Times New Roman"/>
          <w:sz w:val="24"/>
          <w:szCs w:val="24"/>
        </w:rPr>
        <w:t>neho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zrejmé, kto ho podáva, akého porušenia povinnosti alebo obmedzenia zamestnanca sa týka vrátane</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uvedenia skutočností, z ktorých možno odvodiť porušenie povinnosti alebo obmedzenia.</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lastRenderedPageBreak/>
        <w:t>(7) Spory medzi zamestnancom a zamestnávateľom o nároky z pracovnoprávnych vzťahov prejednávajú</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 rozhodujú súdy.</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(8) Písomnosti zamestnávateľa týkajúce sa vzniku, zmeny a skončenia pracovného pomeru alebo vzniku,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zmeny a zániku povinností zamestnanca vyplývajúcich z pracovnej zmluvy musia byť doručené</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zamestnancovi do vlastných rúk. To platí rovnako o písomnostiach týkajúcich sa vzniku, zmien a</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zániku práv a povinností vyplývajúcich z dohody o práci vykonávanej mimo pracovného pomeru.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Písomnosti doručuje zamestnávateľ zamestnancovi na pracovisku, v jeho byte alebo kdekoľvek bude</w:t>
      </w:r>
      <w:r w:rsidR="00A90CF7">
        <w:rPr>
          <w:rFonts w:ascii="Times New Roman" w:hAnsi="Times New Roman" w:cs="Times New Roman"/>
          <w:sz w:val="24"/>
          <w:szCs w:val="24"/>
        </w:rPr>
        <w:t xml:space="preserve"> </w:t>
      </w:r>
      <w:r w:rsidRPr="00DB0787">
        <w:rPr>
          <w:rFonts w:ascii="Times New Roman" w:hAnsi="Times New Roman" w:cs="Times New Roman"/>
          <w:sz w:val="24"/>
          <w:szCs w:val="24"/>
        </w:rPr>
        <w:t>zastihnutý. Ak to nie je možné, možno písomnosť doručiť poštovým podnikom ako doporučenú</w:t>
      </w:r>
      <w:r w:rsidR="00A90CF7">
        <w:rPr>
          <w:rFonts w:ascii="Times New Roman" w:hAnsi="Times New Roman" w:cs="Times New Roman"/>
          <w:sz w:val="24"/>
          <w:szCs w:val="24"/>
        </w:rPr>
        <w:t xml:space="preserve"> </w:t>
      </w:r>
      <w:r w:rsidRPr="00DB0787">
        <w:rPr>
          <w:rFonts w:ascii="Times New Roman" w:hAnsi="Times New Roman" w:cs="Times New Roman"/>
          <w:sz w:val="24"/>
          <w:szCs w:val="24"/>
        </w:rPr>
        <w:t>zásielku.</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(9) Písomnosti doručované poštovým podnikom zamestnávateľ zasiela na poslednú adresu zamestnanca,</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ktorá je mu známa, ako doporučenú zásielku s doručenkou a poznámkou „do vlastných rúk“.</w:t>
      </w:r>
    </w:p>
    <w:p w:rsidR="00906318" w:rsidRPr="00DB0787"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(10) Písomnosti zamestnanca týkajúce sa vzniku zmeny a zániku pracovného pomeru alebo vzniku,</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zmeny a zániku povinností zamestnanca vyplývajúcich z pracovnej zmluvy alebo z dohody o</w:t>
      </w:r>
      <w:r w:rsidR="00D65C3F">
        <w:rPr>
          <w:rFonts w:ascii="Times New Roman" w:hAnsi="Times New Roman" w:cs="Times New Roman"/>
          <w:sz w:val="24"/>
          <w:szCs w:val="24"/>
        </w:rPr>
        <w:t> </w:t>
      </w:r>
      <w:r w:rsidRPr="00DB0787">
        <w:rPr>
          <w:rFonts w:ascii="Times New Roman" w:hAnsi="Times New Roman" w:cs="Times New Roman"/>
          <w:sz w:val="24"/>
          <w:szCs w:val="24"/>
        </w:rPr>
        <w:t>práci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vykonávanej mimo pracovného pomeru doručuje zamestnanec na pracovisku alebo ako doporučenú</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zásielku.</w:t>
      </w:r>
    </w:p>
    <w:p w:rsidR="00906318" w:rsidRDefault="00906318" w:rsidP="00DB0787">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(11) Povinnosť zamestnávateľa alebo zamestnanca doručiť písomnosť sa splní, len čo zamestnanec</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alebo zamestnávateľ písomnosť prevezme alebo len čo ju poštový podnik vrátil zamestnávateľovi</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alebo zamestnancovi ako nedoručiteľnú, alebo ak doručenie písomnosti bolo zmarené konaním alebo</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opomenutím zamestnanca alebo zamestnávateľa. Účinky doručenia nastanú aj vtedy, ak zamestnanec</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alebo zamestnávateľ prijatie písomnosti odmietne.</w:t>
      </w:r>
    </w:p>
    <w:p w:rsidR="00C164F5" w:rsidRPr="00DB0787" w:rsidRDefault="00C164F5" w:rsidP="00DB0787">
      <w:pPr>
        <w:pStyle w:val="Bezriadkovania"/>
        <w:jc w:val="both"/>
        <w:rPr>
          <w:rFonts w:ascii="Times New Roman" w:hAnsi="Times New Roman" w:cs="Times New Roman"/>
          <w:sz w:val="24"/>
          <w:szCs w:val="24"/>
        </w:rPr>
      </w:pPr>
    </w:p>
    <w:p w:rsidR="00916B65" w:rsidRDefault="00916B65" w:rsidP="00C164F5">
      <w:pPr>
        <w:pStyle w:val="Bezriadkovania"/>
        <w:jc w:val="center"/>
        <w:rPr>
          <w:rFonts w:ascii="Times New Roman" w:hAnsi="Times New Roman" w:cs="Times New Roman"/>
          <w:b/>
          <w:sz w:val="24"/>
          <w:szCs w:val="24"/>
        </w:rPr>
      </w:pPr>
    </w:p>
    <w:p w:rsidR="00906318" w:rsidRPr="00C164F5" w:rsidRDefault="00C164F5"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 xml:space="preserve">Štrnásta </w:t>
      </w:r>
      <w:r w:rsidR="00906318" w:rsidRPr="00C164F5">
        <w:rPr>
          <w:rFonts w:ascii="Times New Roman" w:hAnsi="Times New Roman" w:cs="Times New Roman"/>
          <w:b/>
          <w:sz w:val="24"/>
          <w:szCs w:val="24"/>
        </w:rPr>
        <w:t>časť</w:t>
      </w:r>
    </w:p>
    <w:p w:rsidR="00C164F5" w:rsidRDefault="00906318"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Čl</w:t>
      </w:r>
      <w:r w:rsidR="00C164F5" w:rsidRPr="00C164F5">
        <w:rPr>
          <w:rFonts w:ascii="Times New Roman" w:hAnsi="Times New Roman" w:cs="Times New Roman"/>
          <w:b/>
          <w:sz w:val="24"/>
          <w:szCs w:val="24"/>
        </w:rPr>
        <w:t xml:space="preserve">ánok </w:t>
      </w:r>
      <w:r w:rsidRPr="00C164F5">
        <w:rPr>
          <w:rFonts w:ascii="Times New Roman" w:hAnsi="Times New Roman" w:cs="Times New Roman"/>
          <w:b/>
          <w:sz w:val="24"/>
          <w:szCs w:val="24"/>
        </w:rPr>
        <w:t xml:space="preserve"> 3</w:t>
      </w:r>
      <w:r w:rsidR="002814C7">
        <w:rPr>
          <w:rFonts w:ascii="Times New Roman" w:hAnsi="Times New Roman" w:cs="Times New Roman"/>
          <w:b/>
          <w:sz w:val="24"/>
          <w:szCs w:val="24"/>
        </w:rPr>
        <w:t>5</w:t>
      </w:r>
    </w:p>
    <w:p w:rsidR="00906318" w:rsidRDefault="00906318" w:rsidP="00C164F5">
      <w:pPr>
        <w:pStyle w:val="Bezriadkovania"/>
        <w:jc w:val="center"/>
        <w:rPr>
          <w:rFonts w:ascii="Times New Roman" w:hAnsi="Times New Roman" w:cs="Times New Roman"/>
          <w:b/>
          <w:sz w:val="24"/>
          <w:szCs w:val="24"/>
        </w:rPr>
      </w:pPr>
      <w:r w:rsidRPr="00C164F5">
        <w:rPr>
          <w:rFonts w:ascii="Times New Roman" w:hAnsi="Times New Roman" w:cs="Times New Roman"/>
          <w:b/>
          <w:sz w:val="24"/>
          <w:szCs w:val="24"/>
        </w:rPr>
        <w:t xml:space="preserve"> Všeobecné a záverečné ustanovenia</w:t>
      </w:r>
    </w:p>
    <w:p w:rsidR="00C164F5" w:rsidRPr="00C164F5" w:rsidRDefault="00C164F5" w:rsidP="00C164F5">
      <w:pPr>
        <w:pStyle w:val="Bezriadkovania"/>
        <w:jc w:val="center"/>
        <w:rPr>
          <w:rFonts w:ascii="Times New Roman" w:hAnsi="Times New Roman" w:cs="Times New Roman"/>
          <w:b/>
          <w:sz w:val="24"/>
          <w:szCs w:val="24"/>
        </w:rPr>
      </w:pP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(1) Pracovnoprávne vzťahy zamestnancov škôl a školských zariadení sú upravené</w:t>
      </w:r>
    </w:p>
    <w:p w:rsidR="00906318" w:rsidRPr="00BF0953"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a) zákonom č. 552/2003 Z. z.</w:t>
      </w:r>
      <w:r w:rsidR="00D65C3F">
        <w:rPr>
          <w:rFonts w:ascii="Times New Roman" w:hAnsi="Times New Roman" w:cs="Times New Roman"/>
          <w:sz w:val="24"/>
          <w:szCs w:val="24"/>
        </w:rPr>
        <w:t xml:space="preserve"> </w:t>
      </w:r>
      <w:r w:rsidR="00BF0953" w:rsidRPr="00BF0953">
        <w:rPr>
          <w:rFonts w:ascii="Times New Roman" w:hAnsi="Times New Roman" w:cs="Times New Roman"/>
          <w:bCs/>
          <w:color w:val="000000"/>
          <w:sz w:val="24"/>
          <w:szCs w:val="24"/>
          <w:shd w:val="clear" w:color="auto" w:fill="FFFFFF"/>
        </w:rPr>
        <w:t>o výkone práce vo verejnom záujme</w:t>
      </w:r>
      <w:r w:rsidR="00BF0953">
        <w:rPr>
          <w:rFonts w:ascii="Times New Roman" w:hAnsi="Times New Roman" w:cs="Times New Roman"/>
          <w:sz w:val="24"/>
          <w:szCs w:val="24"/>
        </w:rPr>
        <w:t xml:space="preserve"> v znení neskorších predpisov – „ zákon č. 552/2003 Z.z.“,</w:t>
      </w:r>
    </w:p>
    <w:p w:rsidR="00906318" w:rsidRPr="00BF0953"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b) zákonom č. 553/2003 Z. z.</w:t>
      </w:r>
      <w:r w:rsidR="00BF0953" w:rsidRPr="00BF0953">
        <w:rPr>
          <w:rFonts w:ascii="Times New Roman" w:hAnsi="Times New Roman" w:cs="Times New Roman"/>
          <w:bCs/>
          <w:color w:val="000000"/>
          <w:sz w:val="24"/>
          <w:szCs w:val="24"/>
          <w:shd w:val="clear" w:color="auto" w:fill="FFFFFF"/>
        </w:rPr>
        <w:t>o odmeňovaní niektorých zamestnancov pri výkone práce vo verejnom záujme a o zmene a doplnení niektorých zákonov</w:t>
      </w:r>
      <w:r w:rsidR="00BF0953">
        <w:rPr>
          <w:rFonts w:ascii="Times New Roman" w:hAnsi="Times New Roman" w:cs="Times New Roman"/>
          <w:bCs/>
          <w:color w:val="000000"/>
          <w:sz w:val="24"/>
          <w:szCs w:val="24"/>
          <w:shd w:val="clear" w:color="auto" w:fill="FFFFFF"/>
        </w:rPr>
        <w:t xml:space="preserve"> v znení neskorších predpisov –„zákon č. 553/2003 Z.z.“,</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c) Zákonníkom práce okrem § 43 ods. 1 písm. d), § 96 ods. 3 a 5, § 118 ods. 2 až 4, § 119 ods. 2, §120 až 122, § 122a ods. 2 až 4, § 122b ods. 2 až 4, § 123 ods. 2 a 3, § 124, § 127 ods. 1 až 3, §128, § 134 a § 135 Zákonníka práce.</w:t>
      </w:r>
    </w:p>
    <w:p w:rsidR="00906318" w:rsidRPr="009922D8"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 xml:space="preserve">(2) Pracovnoprávne vzťahy </w:t>
      </w:r>
      <w:r w:rsidR="00BF0953">
        <w:rPr>
          <w:rFonts w:ascii="Times New Roman" w:hAnsi="Times New Roman" w:cs="Times New Roman"/>
          <w:sz w:val="24"/>
          <w:szCs w:val="24"/>
        </w:rPr>
        <w:t xml:space="preserve">pedagogických zamestnancov - </w:t>
      </w:r>
      <w:r w:rsidRPr="00DB0787">
        <w:rPr>
          <w:rFonts w:ascii="Times New Roman" w:hAnsi="Times New Roman" w:cs="Times New Roman"/>
          <w:sz w:val="24"/>
          <w:szCs w:val="24"/>
        </w:rPr>
        <w:t>PZ a</w:t>
      </w:r>
      <w:r w:rsidR="009922D8">
        <w:rPr>
          <w:rFonts w:ascii="Times New Roman" w:hAnsi="Times New Roman" w:cs="Times New Roman"/>
          <w:sz w:val="24"/>
          <w:szCs w:val="24"/>
        </w:rPr>
        <w:t> odborných zamestnancov -</w:t>
      </w:r>
      <w:r w:rsidRPr="00DB0787">
        <w:rPr>
          <w:rFonts w:ascii="Times New Roman" w:hAnsi="Times New Roman" w:cs="Times New Roman"/>
          <w:sz w:val="24"/>
          <w:szCs w:val="24"/>
        </w:rPr>
        <w:t>OZ sú upravené aj zákonom č. 138/2019 Z. z.</w:t>
      </w:r>
      <w:r w:rsidR="009922D8" w:rsidRPr="009922D8">
        <w:rPr>
          <w:rFonts w:ascii="Times New Roman" w:hAnsi="Times New Roman" w:cs="Times New Roman"/>
          <w:bCs/>
          <w:color w:val="000000"/>
          <w:sz w:val="24"/>
          <w:szCs w:val="24"/>
          <w:shd w:val="clear" w:color="auto" w:fill="FFFFFF"/>
        </w:rPr>
        <w:t>o pedagogických zamestnancoch a odborných zamestnancoch a o zmene a doplnení niektorých zákonov</w:t>
      </w:r>
      <w:r w:rsidR="009922D8">
        <w:rPr>
          <w:rFonts w:ascii="Times New Roman" w:hAnsi="Times New Roman" w:cs="Times New Roman"/>
          <w:bCs/>
          <w:color w:val="000000"/>
          <w:sz w:val="24"/>
          <w:szCs w:val="24"/>
          <w:shd w:val="clear" w:color="auto" w:fill="FFFFFF"/>
        </w:rPr>
        <w:t xml:space="preserve"> v znení neskorších predpisov – „zákon č. 138/2019 Z.z.“,</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 xml:space="preserve">(3) Zamestnávateľom </w:t>
      </w:r>
      <w:r w:rsidR="00BF0953">
        <w:rPr>
          <w:rFonts w:ascii="Times New Roman" w:hAnsi="Times New Roman" w:cs="Times New Roman"/>
          <w:sz w:val="24"/>
          <w:szCs w:val="24"/>
        </w:rPr>
        <w:t>je Súkromné centrum poradenstva a prevencie Hurbanovo</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(4) Zamestnávateľ podľa odseku 3 je povinný vydať pracovný poriadok po predchádzajúcom súhlase</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zástupc</w:t>
      </w:r>
      <w:r w:rsidR="00BF1C19">
        <w:rPr>
          <w:rFonts w:ascii="Times New Roman" w:hAnsi="Times New Roman" w:cs="Times New Roman"/>
          <w:sz w:val="24"/>
          <w:szCs w:val="24"/>
        </w:rPr>
        <w:t>u</w:t>
      </w:r>
      <w:r w:rsidRPr="00DB0787">
        <w:rPr>
          <w:rFonts w:ascii="Times New Roman" w:hAnsi="Times New Roman" w:cs="Times New Roman"/>
          <w:sz w:val="24"/>
          <w:szCs w:val="24"/>
        </w:rPr>
        <w:t xml:space="preserve"> zamestnancov, inak je neplatný.</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B4248">
        <w:rPr>
          <w:rFonts w:ascii="Times New Roman" w:hAnsi="Times New Roman" w:cs="Times New Roman"/>
          <w:sz w:val="24"/>
          <w:szCs w:val="24"/>
        </w:rPr>
        <w:t>5</w:t>
      </w:r>
      <w:r w:rsidRPr="00DB0787">
        <w:rPr>
          <w:rFonts w:ascii="Times New Roman" w:hAnsi="Times New Roman" w:cs="Times New Roman"/>
          <w:sz w:val="24"/>
          <w:szCs w:val="24"/>
        </w:rPr>
        <w:t>) Zamestnávateľ je povinný oboznámiť s pracovným poriadkom všetkých svojich zamestnancov.</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Zamestnávateľ je povinný zverejniť pracovný poriadok a umiestniť ho na mieste prístupnom všetkým</w:t>
      </w:r>
      <w:r w:rsidR="00D65C3F">
        <w:rPr>
          <w:rFonts w:ascii="Times New Roman" w:hAnsi="Times New Roman" w:cs="Times New Roman"/>
          <w:sz w:val="24"/>
          <w:szCs w:val="24"/>
        </w:rPr>
        <w:t xml:space="preserve"> </w:t>
      </w:r>
      <w:r w:rsidRPr="00DB0787">
        <w:rPr>
          <w:rFonts w:ascii="Times New Roman" w:hAnsi="Times New Roman" w:cs="Times New Roman"/>
          <w:sz w:val="24"/>
          <w:szCs w:val="24"/>
        </w:rPr>
        <w:t>zamestnancom.</w:t>
      </w:r>
    </w:p>
    <w:p w:rsidR="00906318" w:rsidRPr="00DB0787" w:rsidRDefault="00906318" w:rsidP="00916B65">
      <w:pPr>
        <w:pStyle w:val="Bezriadkovania"/>
        <w:jc w:val="both"/>
        <w:rPr>
          <w:rFonts w:ascii="Times New Roman" w:hAnsi="Times New Roman" w:cs="Times New Roman"/>
          <w:sz w:val="24"/>
          <w:szCs w:val="24"/>
        </w:rPr>
      </w:pPr>
      <w:r w:rsidRPr="00DB0787">
        <w:rPr>
          <w:rFonts w:ascii="Times New Roman" w:hAnsi="Times New Roman" w:cs="Times New Roman"/>
          <w:sz w:val="24"/>
          <w:szCs w:val="24"/>
        </w:rPr>
        <w:t>(</w:t>
      </w:r>
      <w:r w:rsidR="004B4248">
        <w:rPr>
          <w:rFonts w:ascii="Times New Roman" w:hAnsi="Times New Roman" w:cs="Times New Roman"/>
          <w:sz w:val="24"/>
          <w:szCs w:val="24"/>
        </w:rPr>
        <w:t>6</w:t>
      </w:r>
      <w:r w:rsidRPr="00DB0787">
        <w:rPr>
          <w:rFonts w:ascii="Times New Roman" w:hAnsi="Times New Roman" w:cs="Times New Roman"/>
          <w:sz w:val="24"/>
          <w:szCs w:val="24"/>
        </w:rPr>
        <w:t>) Tento pracovný poriadok nadobúda účinnosť dňom 10. 0</w:t>
      </w:r>
      <w:r w:rsidR="004B4248">
        <w:rPr>
          <w:rFonts w:ascii="Times New Roman" w:hAnsi="Times New Roman" w:cs="Times New Roman"/>
          <w:sz w:val="24"/>
          <w:szCs w:val="24"/>
        </w:rPr>
        <w:t>1</w:t>
      </w:r>
      <w:r w:rsidRPr="00DB0787">
        <w:rPr>
          <w:rFonts w:ascii="Times New Roman" w:hAnsi="Times New Roman" w:cs="Times New Roman"/>
          <w:sz w:val="24"/>
          <w:szCs w:val="24"/>
        </w:rPr>
        <w:t>. 202</w:t>
      </w:r>
      <w:r w:rsidR="004B4248">
        <w:rPr>
          <w:rFonts w:ascii="Times New Roman" w:hAnsi="Times New Roman" w:cs="Times New Roman"/>
          <w:sz w:val="24"/>
          <w:szCs w:val="24"/>
        </w:rPr>
        <w:t>3</w:t>
      </w:r>
      <w:r w:rsidRPr="00DB0787">
        <w:rPr>
          <w:rFonts w:ascii="Times New Roman" w:hAnsi="Times New Roman" w:cs="Times New Roman"/>
          <w:sz w:val="24"/>
          <w:szCs w:val="24"/>
        </w:rPr>
        <w:t>.</w:t>
      </w:r>
    </w:p>
    <w:p w:rsidR="00906318" w:rsidRPr="00DB0787" w:rsidRDefault="00906318" w:rsidP="00916B65">
      <w:pPr>
        <w:pStyle w:val="Bezriadkovania"/>
        <w:jc w:val="both"/>
        <w:rPr>
          <w:rFonts w:ascii="Times New Roman" w:hAnsi="Times New Roman" w:cs="Times New Roman"/>
          <w:sz w:val="24"/>
          <w:szCs w:val="24"/>
        </w:rPr>
      </w:pPr>
    </w:p>
    <w:p w:rsidR="00906318" w:rsidRPr="00DB0787" w:rsidRDefault="00906318" w:rsidP="00916B65">
      <w:pPr>
        <w:pStyle w:val="Bezriadkovania"/>
        <w:ind w:left="5664" w:firstLine="708"/>
        <w:jc w:val="both"/>
        <w:rPr>
          <w:rFonts w:ascii="Times New Roman" w:hAnsi="Times New Roman" w:cs="Times New Roman"/>
          <w:sz w:val="24"/>
          <w:szCs w:val="24"/>
        </w:rPr>
      </w:pPr>
      <w:r w:rsidRPr="00DB0787">
        <w:rPr>
          <w:rFonts w:ascii="Times New Roman" w:hAnsi="Times New Roman" w:cs="Times New Roman"/>
          <w:sz w:val="24"/>
          <w:szCs w:val="24"/>
        </w:rPr>
        <w:lastRenderedPageBreak/>
        <w:t>Mgr.</w:t>
      </w:r>
      <w:r w:rsidR="00D65C3F">
        <w:rPr>
          <w:rFonts w:ascii="Times New Roman" w:hAnsi="Times New Roman" w:cs="Times New Roman"/>
          <w:sz w:val="24"/>
          <w:szCs w:val="24"/>
        </w:rPr>
        <w:t xml:space="preserve"> </w:t>
      </w:r>
      <w:r w:rsidR="004B4248">
        <w:rPr>
          <w:rFonts w:ascii="Times New Roman" w:hAnsi="Times New Roman" w:cs="Times New Roman"/>
          <w:sz w:val="24"/>
          <w:szCs w:val="24"/>
        </w:rPr>
        <w:t>J</w:t>
      </w:r>
      <w:r w:rsidR="00D65C3F">
        <w:rPr>
          <w:rFonts w:ascii="Times New Roman" w:hAnsi="Times New Roman" w:cs="Times New Roman"/>
          <w:sz w:val="24"/>
          <w:szCs w:val="24"/>
        </w:rPr>
        <w:t xml:space="preserve"> </w:t>
      </w:r>
      <w:r w:rsidR="004B4248">
        <w:rPr>
          <w:rFonts w:ascii="Times New Roman" w:hAnsi="Times New Roman" w:cs="Times New Roman"/>
          <w:sz w:val="24"/>
          <w:szCs w:val="24"/>
        </w:rPr>
        <w:t>udit Méry</w:t>
      </w:r>
    </w:p>
    <w:p w:rsidR="00906318" w:rsidRPr="00DB0787" w:rsidRDefault="00906318" w:rsidP="00916B65">
      <w:pPr>
        <w:pStyle w:val="Bezriadkovania"/>
        <w:ind w:left="4956" w:firstLine="708"/>
        <w:jc w:val="both"/>
        <w:rPr>
          <w:rFonts w:ascii="Times New Roman" w:hAnsi="Times New Roman" w:cs="Times New Roman"/>
          <w:sz w:val="24"/>
          <w:szCs w:val="24"/>
        </w:rPr>
      </w:pPr>
      <w:r w:rsidRPr="00DB0787">
        <w:rPr>
          <w:rFonts w:ascii="Times New Roman" w:hAnsi="Times New Roman" w:cs="Times New Roman"/>
          <w:sz w:val="24"/>
          <w:szCs w:val="24"/>
        </w:rPr>
        <w:t>riaditeľ</w:t>
      </w:r>
      <w:r w:rsidR="004B4248">
        <w:rPr>
          <w:rFonts w:ascii="Times New Roman" w:hAnsi="Times New Roman" w:cs="Times New Roman"/>
          <w:sz w:val="24"/>
          <w:szCs w:val="24"/>
        </w:rPr>
        <w:t>ka SCPaP Hurbanovo</w:t>
      </w:r>
    </w:p>
    <w:p w:rsidR="00906318" w:rsidRDefault="00906318" w:rsidP="00916B65">
      <w:pPr>
        <w:pStyle w:val="Bezriadkovania"/>
        <w:jc w:val="both"/>
        <w:rPr>
          <w:rFonts w:ascii="Times New Roman" w:hAnsi="Times New Roman" w:cs="Times New Roman"/>
          <w:sz w:val="24"/>
          <w:szCs w:val="24"/>
        </w:rPr>
      </w:pPr>
    </w:p>
    <w:p w:rsidR="00DD7DFF" w:rsidRDefault="00DD7DFF" w:rsidP="00916B65">
      <w:pPr>
        <w:pStyle w:val="Bezriadkovania"/>
        <w:jc w:val="both"/>
        <w:rPr>
          <w:rFonts w:ascii="Times New Roman" w:hAnsi="Times New Roman" w:cs="Times New Roman"/>
          <w:sz w:val="24"/>
          <w:szCs w:val="24"/>
        </w:rPr>
      </w:pPr>
      <w:r>
        <w:rPr>
          <w:rFonts w:ascii="Times New Roman" w:hAnsi="Times New Roman" w:cs="Times New Roman"/>
          <w:sz w:val="24"/>
          <w:szCs w:val="24"/>
        </w:rPr>
        <w:t>Súhlas zástupcu zamestnancov.</w:t>
      </w:r>
    </w:p>
    <w:p w:rsidR="00DD7DFF" w:rsidRDefault="00DD7DFF" w:rsidP="00916B65">
      <w:pPr>
        <w:pStyle w:val="Bezriadkovania"/>
        <w:jc w:val="both"/>
        <w:rPr>
          <w:rFonts w:ascii="Times New Roman" w:hAnsi="Times New Roman" w:cs="Times New Roman"/>
          <w:sz w:val="24"/>
          <w:szCs w:val="24"/>
        </w:rPr>
      </w:pPr>
    </w:p>
    <w:p w:rsidR="00DD7DFF" w:rsidRDefault="00DD7DFF" w:rsidP="00916B65">
      <w:pPr>
        <w:pStyle w:val="Bezriadkovania"/>
        <w:jc w:val="both"/>
        <w:rPr>
          <w:rFonts w:ascii="Times New Roman" w:hAnsi="Times New Roman" w:cs="Times New Roman"/>
          <w:sz w:val="24"/>
          <w:szCs w:val="24"/>
        </w:rPr>
      </w:pPr>
      <w:r>
        <w:rPr>
          <w:rFonts w:ascii="Times New Roman" w:hAnsi="Times New Roman" w:cs="Times New Roman"/>
          <w:sz w:val="24"/>
          <w:szCs w:val="24"/>
        </w:rPr>
        <w:t>Tento pracovný poriadok SCPaP bol prerok</w:t>
      </w:r>
      <w:r w:rsidR="0052150F">
        <w:rPr>
          <w:rFonts w:ascii="Times New Roman" w:hAnsi="Times New Roman" w:cs="Times New Roman"/>
          <w:sz w:val="24"/>
          <w:szCs w:val="24"/>
        </w:rPr>
        <w:t>ovaný dňa 04.01.2023</w:t>
      </w:r>
    </w:p>
    <w:p w:rsidR="00DD7DFF" w:rsidRDefault="00DD7DFF" w:rsidP="00916B65">
      <w:pPr>
        <w:pStyle w:val="Bezriadkovania"/>
        <w:jc w:val="both"/>
        <w:rPr>
          <w:rFonts w:ascii="Times New Roman" w:hAnsi="Times New Roman" w:cs="Times New Roman"/>
          <w:sz w:val="24"/>
          <w:szCs w:val="24"/>
        </w:rPr>
      </w:pPr>
    </w:p>
    <w:p w:rsidR="00DD7DFF" w:rsidRDefault="00DD7DFF" w:rsidP="00916B65">
      <w:pPr>
        <w:pStyle w:val="Bezriadkovania"/>
        <w:jc w:val="both"/>
        <w:rPr>
          <w:rFonts w:ascii="Times New Roman" w:hAnsi="Times New Roman" w:cs="Times New Roman"/>
          <w:sz w:val="24"/>
          <w:szCs w:val="24"/>
        </w:rPr>
      </w:pPr>
    </w:p>
    <w:p w:rsidR="00DD7DFF" w:rsidRDefault="00DD7DFF" w:rsidP="00916B65">
      <w:pPr>
        <w:pStyle w:val="Bezriadkovania"/>
        <w:jc w:val="both"/>
        <w:rPr>
          <w:rFonts w:ascii="Times New Roman" w:hAnsi="Times New Roman" w:cs="Times New Roman"/>
          <w:sz w:val="24"/>
          <w:szCs w:val="24"/>
        </w:rPr>
      </w:pPr>
    </w:p>
    <w:p w:rsidR="00A90CF7" w:rsidRDefault="00A90CF7" w:rsidP="00916B65">
      <w:pPr>
        <w:pStyle w:val="Bezriadkovania"/>
        <w:jc w:val="both"/>
        <w:rPr>
          <w:rFonts w:ascii="Times New Roman" w:hAnsi="Times New Roman" w:cs="Times New Roman"/>
          <w:sz w:val="24"/>
          <w:szCs w:val="24"/>
        </w:rPr>
      </w:pPr>
    </w:p>
    <w:p w:rsidR="00A90CF7" w:rsidRDefault="00A90CF7" w:rsidP="00916B65">
      <w:pPr>
        <w:pStyle w:val="Bezriadkovania"/>
        <w:jc w:val="both"/>
        <w:rPr>
          <w:rFonts w:ascii="Times New Roman" w:hAnsi="Times New Roman" w:cs="Times New Roman"/>
          <w:sz w:val="24"/>
          <w:szCs w:val="24"/>
        </w:rPr>
      </w:pPr>
    </w:p>
    <w:p w:rsidR="00A90CF7" w:rsidRDefault="00A90CF7" w:rsidP="00916B65">
      <w:pPr>
        <w:pStyle w:val="Bezriadkovania"/>
        <w:jc w:val="both"/>
        <w:rPr>
          <w:rFonts w:ascii="Times New Roman" w:hAnsi="Times New Roman" w:cs="Times New Roman"/>
          <w:sz w:val="24"/>
          <w:szCs w:val="24"/>
        </w:rPr>
      </w:pPr>
    </w:p>
    <w:p w:rsidR="00DD7DFF" w:rsidRPr="00DB0787" w:rsidRDefault="00D65C3F" w:rsidP="00916B65">
      <w:pPr>
        <w:pStyle w:val="Bezriadkovania"/>
        <w:jc w:val="both"/>
        <w:rPr>
          <w:rFonts w:ascii="Times New Roman" w:hAnsi="Times New Roman" w:cs="Times New Roman"/>
          <w:sz w:val="24"/>
          <w:szCs w:val="24"/>
        </w:rPr>
      </w:pPr>
      <w:r>
        <w:rPr>
          <w:rFonts w:ascii="Times New Roman" w:hAnsi="Times New Roman" w:cs="Times New Roman"/>
          <w:sz w:val="24"/>
          <w:szCs w:val="24"/>
        </w:rPr>
        <w:t xml:space="preserve">...................................................................                                                                               </w:t>
      </w:r>
      <w:r w:rsidR="00DD7DFF">
        <w:rPr>
          <w:rFonts w:ascii="Times New Roman" w:hAnsi="Times New Roman" w:cs="Times New Roman"/>
          <w:sz w:val="24"/>
          <w:szCs w:val="24"/>
        </w:rPr>
        <w:t xml:space="preserve">                                                                                 </w:t>
      </w:r>
      <w:r>
        <w:rPr>
          <w:rFonts w:ascii="Times New Roman" w:hAnsi="Times New Roman" w:cs="Times New Roman"/>
          <w:sz w:val="24"/>
          <w:szCs w:val="24"/>
        </w:rPr>
        <w:t xml:space="preserve">                  </w:t>
      </w:r>
      <w:r w:rsidR="00DD7DFF">
        <w:rPr>
          <w:rFonts w:ascii="Times New Roman" w:hAnsi="Times New Roman" w:cs="Times New Roman"/>
          <w:sz w:val="24"/>
          <w:szCs w:val="24"/>
        </w:rPr>
        <w:t xml:space="preserve">meno a podpis zamestnaneckého dôverníka     </w:t>
      </w:r>
    </w:p>
    <w:sectPr w:rsidR="00DD7DFF" w:rsidRPr="00DB0787" w:rsidSect="00C54BB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194" w:rsidRDefault="00702194" w:rsidP="00906318">
      <w:pPr>
        <w:spacing w:after="0" w:line="240" w:lineRule="auto"/>
      </w:pPr>
      <w:r>
        <w:separator/>
      </w:r>
    </w:p>
  </w:endnote>
  <w:endnote w:type="continuationSeparator" w:id="1">
    <w:p w:rsidR="00702194" w:rsidRDefault="00702194" w:rsidP="009063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0489"/>
      <w:docPartObj>
        <w:docPartGallery w:val="Page Numbers (Bottom of Page)"/>
        <w:docPartUnique/>
      </w:docPartObj>
    </w:sdtPr>
    <w:sdtContent>
      <w:p w:rsidR="00D24541" w:rsidRDefault="00D24541">
        <w:pPr>
          <w:pStyle w:val="Pta"/>
          <w:jc w:val="center"/>
        </w:pPr>
        <w:fldSimple w:instr=" PAGE   \* MERGEFORMAT ">
          <w:r w:rsidR="00D65C3F">
            <w:rPr>
              <w:noProof/>
            </w:rPr>
            <w:t>1</w:t>
          </w:r>
        </w:fldSimple>
      </w:p>
    </w:sdtContent>
  </w:sdt>
  <w:p w:rsidR="00D24541" w:rsidRDefault="00D24541">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0488"/>
      <w:docPartObj>
        <w:docPartGallery w:val="Page Numbers (Bottom of Page)"/>
        <w:docPartUnique/>
      </w:docPartObj>
    </w:sdtPr>
    <w:sdtContent>
      <w:p w:rsidR="00D24541" w:rsidRDefault="00D24541">
        <w:pPr>
          <w:pStyle w:val="Pta"/>
          <w:jc w:val="center"/>
        </w:pPr>
        <w:fldSimple w:instr=" PAGE   \* MERGEFORMAT ">
          <w:r>
            <w:rPr>
              <w:noProof/>
            </w:rPr>
            <w:t>1</w:t>
          </w:r>
        </w:fldSimple>
      </w:p>
    </w:sdtContent>
  </w:sdt>
  <w:p w:rsidR="00D24541" w:rsidRDefault="00D24541">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194" w:rsidRDefault="00702194" w:rsidP="00906318">
      <w:pPr>
        <w:spacing w:after="0" w:line="240" w:lineRule="auto"/>
      </w:pPr>
      <w:r>
        <w:separator/>
      </w:r>
    </w:p>
  </w:footnote>
  <w:footnote w:type="continuationSeparator" w:id="1">
    <w:p w:rsidR="00702194" w:rsidRDefault="00702194" w:rsidP="009063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41" w:rsidRPr="00906318" w:rsidRDefault="00D24541" w:rsidP="00906318">
    <w:pPr>
      <w:pStyle w:val="Bezriadkovania"/>
      <w:jc w:val="center"/>
      <w:rPr>
        <w:rFonts w:ascii="Times New Roman" w:hAnsi="Times New Roman" w:cs="Times New Roman"/>
        <w:b/>
        <w:sz w:val="24"/>
        <w:szCs w:val="24"/>
      </w:rPr>
    </w:pPr>
    <w:r w:rsidRPr="00906318">
      <w:rPr>
        <w:rFonts w:ascii="Times New Roman" w:hAnsi="Times New Roman" w:cs="Times New Roman"/>
        <w:b/>
        <w:sz w:val="24"/>
        <w:szCs w:val="24"/>
      </w:rPr>
      <w:t>Súkromné centrum poradenstva a prevencie,</w:t>
    </w:r>
  </w:p>
  <w:p w:rsidR="00D24541" w:rsidRPr="00906318" w:rsidRDefault="00D24541" w:rsidP="00906318">
    <w:pPr>
      <w:pStyle w:val="Bezriadkovania"/>
      <w:jc w:val="center"/>
      <w:rPr>
        <w:rFonts w:ascii="Times New Roman" w:hAnsi="Times New Roman" w:cs="Times New Roman"/>
        <w:b/>
        <w:sz w:val="24"/>
        <w:szCs w:val="24"/>
      </w:rPr>
    </w:pPr>
    <w:r w:rsidRPr="00906318">
      <w:rPr>
        <w:rFonts w:ascii="Times New Roman" w:hAnsi="Times New Roman" w:cs="Times New Roman"/>
        <w:b/>
        <w:sz w:val="24"/>
        <w:szCs w:val="24"/>
      </w:rPr>
      <w:t>ul. 28. októbra č. 33, 947 01 Hurbanovo</w:t>
    </w:r>
  </w:p>
  <w:p w:rsidR="00D24541" w:rsidRPr="00906318" w:rsidRDefault="00D24541" w:rsidP="00906318">
    <w:pPr>
      <w:pStyle w:val="Bezriadkovania"/>
      <w:jc w:val="center"/>
      <w:rPr>
        <w:rFonts w:ascii="Times New Roman" w:hAnsi="Times New Roman" w:cs="Times New Roman"/>
        <w:b/>
        <w:sz w:val="28"/>
        <w:szCs w:val="28"/>
      </w:rPr>
    </w:pPr>
  </w:p>
  <w:p w:rsidR="00D24541" w:rsidRDefault="00D24541" w:rsidP="00906318">
    <w:pPr>
      <w:pStyle w:val="Hlavik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140AE"/>
    <w:multiLevelType w:val="hybridMultilevel"/>
    <w:tmpl w:val="80B65EA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06318"/>
    <w:rsid w:val="0006138F"/>
    <w:rsid w:val="000766A5"/>
    <w:rsid w:val="000A12E8"/>
    <w:rsid w:val="00132224"/>
    <w:rsid w:val="00152AB7"/>
    <w:rsid w:val="00192C58"/>
    <w:rsid w:val="001D2B4C"/>
    <w:rsid w:val="001E0C14"/>
    <w:rsid w:val="001F074D"/>
    <w:rsid w:val="00243FED"/>
    <w:rsid w:val="00247093"/>
    <w:rsid w:val="0027153D"/>
    <w:rsid w:val="002814C7"/>
    <w:rsid w:val="002A31ED"/>
    <w:rsid w:val="002B46B4"/>
    <w:rsid w:val="002D3ACF"/>
    <w:rsid w:val="00370A9F"/>
    <w:rsid w:val="003714F9"/>
    <w:rsid w:val="00391033"/>
    <w:rsid w:val="00393217"/>
    <w:rsid w:val="003D0FD7"/>
    <w:rsid w:val="003D7760"/>
    <w:rsid w:val="003E3621"/>
    <w:rsid w:val="003E39ED"/>
    <w:rsid w:val="00416F51"/>
    <w:rsid w:val="004245FB"/>
    <w:rsid w:val="0043564E"/>
    <w:rsid w:val="00461255"/>
    <w:rsid w:val="004673DB"/>
    <w:rsid w:val="004701C7"/>
    <w:rsid w:val="004764AB"/>
    <w:rsid w:val="004B4002"/>
    <w:rsid w:val="004B4248"/>
    <w:rsid w:val="00504AF2"/>
    <w:rsid w:val="0052150F"/>
    <w:rsid w:val="00526D30"/>
    <w:rsid w:val="00531BEF"/>
    <w:rsid w:val="0053567D"/>
    <w:rsid w:val="00575023"/>
    <w:rsid w:val="00575664"/>
    <w:rsid w:val="005A63D2"/>
    <w:rsid w:val="005C17B9"/>
    <w:rsid w:val="006351F3"/>
    <w:rsid w:val="00637ED6"/>
    <w:rsid w:val="0066411F"/>
    <w:rsid w:val="006A6C91"/>
    <w:rsid w:val="006C4E5D"/>
    <w:rsid w:val="006F77BA"/>
    <w:rsid w:val="00702194"/>
    <w:rsid w:val="0073186B"/>
    <w:rsid w:val="00747C84"/>
    <w:rsid w:val="00771405"/>
    <w:rsid w:val="00776DF6"/>
    <w:rsid w:val="007E4D78"/>
    <w:rsid w:val="00821B2C"/>
    <w:rsid w:val="00830536"/>
    <w:rsid w:val="008346D0"/>
    <w:rsid w:val="00863D21"/>
    <w:rsid w:val="008674FF"/>
    <w:rsid w:val="00870845"/>
    <w:rsid w:val="00894629"/>
    <w:rsid w:val="008B474D"/>
    <w:rsid w:val="008B5BEB"/>
    <w:rsid w:val="008B7AD3"/>
    <w:rsid w:val="008D70D0"/>
    <w:rsid w:val="008E178A"/>
    <w:rsid w:val="00906318"/>
    <w:rsid w:val="00916B65"/>
    <w:rsid w:val="00966C23"/>
    <w:rsid w:val="00973417"/>
    <w:rsid w:val="00973D1E"/>
    <w:rsid w:val="009922D8"/>
    <w:rsid w:val="00995EEC"/>
    <w:rsid w:val="009C14FD"/>
    <w:rsid w:val="009D6DFF"/>
    <w:rsid w:val="00A15FEF"/>
    <w:rsid w:val="00A42D84"/>
    <w:rsid w:val="00A860D7"/>
    <w:rsid w:val="00A90CF7"/>
    <w:rsid w:val="00A946CA"/>
    <w:rsid w:val="00AC27F7"/>
    <w:rsid w:val="00B107D1"/>
    <w:rsid w:val="00B2202F"/>
    <w:rsid w:val="00B52D59"/>
    <w:rsid w:val="00B60174"/>
    <w:rsid w:val="00BB4C65"/>
    <w:rsid w:val="00BF0953"/>
    <w:rsid w:val="00BF1C19"/>
    <w:rsid w:val="00C164F5"/>
    <w:rsid w:val="00C45E9D"/>
    <w:rsid w:val="00C54BB0"/>
    <w:rsid w:val="00C66E45"/>
    <w:rsid w:val="00CC2A55"/>
    <w:rsid w:val="00CC5519"/>
    <w:rsid w:val="00CD04EE"/>
    <w:rsid w:val="00CF02A5"/>
    <w:rsid w:val="00D15EDD"/>
    <w:rsid w:val="00D20637"/>
    <w:rsid w:val="00D24541"/>
    <w:rsid w:val="00D65C3F"/>
    <w:rsid w:val="00D843BC"/>
    <w:rsid w:val="00D97A9A"/>
    <w:rsid w:val="00DB0787"/>
    <w:rsid w:val="00DD1150"/>
    <w:rsid w:val="00DD79D1"/>
    <w:rsid w:val="00DD7DFF"/>
    <w:rsid w:val="00DE607E"/>
    <w:rsid w:val="00EB2650"/>
    <w:rsid w:val="00F01086"/>
    <w:rsid w:val="00F06260"/>
    <w:rsid w:val="00F17C30"/>
    <w:rsid w:val="00F3144D"/>
    <w:rsid w:val="00F43E95"/>
    <w:rsid w:val="00FC702D"/>
    <w:rsid w:val="00FD78D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45E9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906318"/>
    <w:pPr>
      <w:spacing w:after="0" w:line="240" w:lineRule="auto"/>
    </w:pPr>
  </w:style>
  <w:style w:type="paragraph" w:styleId="Hlavika">
    <w:name w:val="header"/>
    <w:basedOn w:val="Normlny"/>
    <w:link w:val="HlavikaChar"/>
    <w:uiPriority w:val="99"/>
    <w:semiHidden/>
    <w:unhideWhenUsed/>
    <w:rsid w:val="00906318"/>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906318"/>
  </w:style>
  <w:style w:type="paragraph" w:styleId="Pta">
    <w:name w:val="footer"/>
    <w:basedOn w:val="Normlny"/>
    <w:link w:val="PtaChar"/>
    <w:uiPriority w:val="99"/>
    <w:unhideWhenUsed/>
    <w:rsid w:val="00906318"/>
    <w:pPr>
      <w:tabs>
        <w:tab w:val="center" w:pos="4536"/>
        <w:tab w:val="right" w:pos="9072"/>
      </w:tabs>
      <w:spacing w:after="0" w:line="240" w:lineRule="auto"/>
    </w:pPr>
  </w:style>
  <w:style w:type="character" w:customStyle="1" w:styleId="PtaChar">
    <w:name w:val="Päta Char"/>
    <w:basedOn w:val="Predvolenpsmoodseku"/>
    <w:link w:val="Pta"/>
    <w:uiPriority w:val="99"/>
    <w:rsid w:val="00906318"/>
  </w:style>
  <w:style w:type="character" w:styleId="Hypertextovprepojenie">
    <w:name w:val="Hyperlink"/>
    <w:basedOn w:val="Predvolenpsmoodseku"/>
    <w:uiPriority w:val="99"/>
    <w:semiHidden/>
    <w:unhideWhenUsed/>
    <w:rsid w:val="002B46B4"/>
    <w:rPr>
      <w:color w:val="0000FF"/>
      <w:u w:val="single"/>
    </w:rPr>
  </w:style>
  <w:style w:type="paragraph" w:styleId="Normlnywebov">
    <w:name w:val="Normal (Web)"/>
    <w:basedOn w:val="Normlny"/>
    <w:uiPriority w:val="99"/>
    <w:unhideWhenUsed/>
    <w:rsid w:val="00863D2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pple-converted-space">
    <w:name w:val="apple-converted-space"/>
    <w:basedOn w:val="Predvolenpsmoodseku"/>
    <w:rsid w:val="00863D21"/>
  </w:style>
  <w:style w:type="character" w:styleId="PouitHypertextovPrepojenie">
    <w:name w:val="FollowedHyperlink"/>
    <w:basedOn w:val="Predvolenpsmoodseku"/>
    <w:uiPriority w:val="99"/>
    <w:semiHidden/>
    <w:unhideWhenUsed/>
    <w:rsid w:val="00870845"/>
    <w:rPr>
      <w:color w:val="800080" w:themeColor="followedHyperlink"/>
      <w:u w:val="single"/>
    </w:rPr>
  </w:style>
  <w:style w:type="paragraph" w:customStyle="1" w:styleId="Default">
    <w:name w:val="Default"/>
    <w:rsid w:val="00C66E45"/>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803541945">
      <w:bodyDiv w:val="1"/>
      <w:marLeft w:val="0"/>
      <w:marRight w:val="0"/>
      <w:marTop w:val="0"/>
      <w:marBottom w:val="0"/>
      <w:divBdr>
        <w:top w:val="none" w:sz="0" w:space="0" w:color="auto"/>
        <w:left w:val="none" w:sz="0" w:space="0" w:color="auto"/>
        <w:bottom w:val="none" w:sz="0" w:space="0" w:color="auto"/>
        <w:right w:val="none" w:sz="0" w:space="0" w:color="auto"/>
      </w:divBdr>
      <w:divsChild>
        <w:div w:id="192694800">
          <w:marLeft w:val="0"/>
          <w:marRight w:val="57"/>
          <w:marTop w:val="0"/>
          <w:marBottom w:val="0"/>
          <w:divBdr>
            <w:top w:val="none" w:sz="0" w:space="0" w:color="auto"/>
            <w:left w:val="none" w:sz="0" w:space="0" w:color="auto"/>
            <w:bottom w:val="none" w:sz="0" w:space="0" w:color="auto"/>
            <w:right w:val="none" w:sz="0" w:space="0" w:color="auto"/>
          </w:divBdr>
        </w:div>
        <w:div w:id="1766419248">
          <w:marLeft w:val="0"/>
          <w:marRight w:val="0"/>
          <w:marTop w:val="0"/>
          <w:marBottom w:val="227"/>
          <w:divBdr>
            <w:top w:val="none" w:sz="0" w:space="0" w:color="auto"/>
            <w:left w:val="none" w:sz="0" w:space="0" w:color="auto"/>
            <w:bottom w:val="none" w:sz="0" w:space="0" w:color="auto"/>
            <w:right w:val="none" w:sz="0" w:space="0" w:color="auto"/>
          </w:divBdr>
        </w:div>
        <w:div w:id="1136140884">
          <w:marLeft w:val="193"/>
          <w:marRight w:val="0"/>
          <w:marTop w:val="57"/>
          <w:marBottom w:val="0"/>
          <w:divBdr>
            <w:top w:val="none" w:sz="0" w:space="0" w:color="auto"/>
            <w:left w:val="none" w:sz="0" w:space="0" w:color="auto"/>
            <w:bottom w:val="none" w:sz="0" w:space="0" w:color="auto"/>
            <w:right w:val="none" w:sz="0" w:space="0" w:color="auto"/>
          </w:divBdr>
          <w:divsChild>
            <w:div w:id="1253590641">
              <w:marLeft w:val="193"/>
              <w:marRight w:val="0"/>
              <w:marTop w:val="0"/>
              <w:marBottom w:val="0"/>
              <w:divBdr>
                <w:top w:val="none" w:sz="0" w:space="0" w:color="auto"/>
                <w:left w:val="none" w:sz="0" w:space="0" w:color="auto"/>
                <w:bottom w:val="none" w:sz="0" w:space="0" w:color="auto"/>
                <w:right w:val="none" w:sz="0" w:space="0" w:color="auto"/>
              </w:divBdr>
            </w:div>
            <w:div w:id="1983853243">
              <w:marLeft w:val="193"/>
              <w:marRight w:val="0"/>
              <w:marTop w:val="0"/>
              <w:marBottom w:val="0"/>
              <w:divBdr>
                <w:top w:val="none" w:sz="0" w:space="0" w:color="auto"/>
                <w:left w:val="none" w:sz="0" w:space="0" w:color="auto"/>
                <w:bottom w:val="none" w:sz="0" w:space="0" w:color="auto"/>
                <w:right w:val="none" w:sz="0" w:space="0" w:color="auto"/>
              </w:divBdr>
            </w:div>
          </w:divsChild>
        </w:div>
        <w:div w:id="73087234">
          <w:marLeft w:val="193"/>
          <w:marRight w:val="0"/>
          <w:marTop w:val="57"/>
          <w:marBottom w:val="0"/>
          <w:divBdr>
            <w:top w:val="none" w:sz="0" w:space="0" w:color="auto"/>
            <w:left w:val="none" w:sz="0" w:space="0" w:color="auto"/>
            <w:bottom w:val="none" w:sz="0" w:space="0" w:color="auto"/>
            <w:right w:val="none" w:sz="0" w:space="0" w:color="auto"/>
          </w:divBdr>
          <w:divsChild>
            <w:div w:id="123232678">
              <w:marLeft w:val="193"/>
              <w:marRight w:val="0"/>
              <w:marTop w:val="0"/>
              <w:marBottom w:val="0"/>
              <w:divBdr>
                <w:top w:val="none" w:sz="0" w:space="0" w:color="auto"/>
                <w:left w:val="none" w:sz="0" w:space="0" w:color="auto"/>
                <w:bottom w:val="none" w:sz="0" w:space="0" w:color="auto"/>
                <w:right w:val="none" w:sz="0" w:space="0" w:color="auto"/>
              </w:divBdr>
            </w:div>
            <w:div w:id="875047235">
              <w:marLeft w:val="193"/>
              <w:marRight w:val="0"/>
              <w:marTop w:val="0"/>
              <w:marBottom w:val="0"/>
              <w:divBdr>
                <w:top w:val="none" w:sz="0" w:space="0" w:color="auto"/>
                <w:left w:val="none" w:sz="0" w:space="0" w:color="auto"/>
                <w:bottom w:val="none" w:sz="0" w:space="0" w:color="auto"/>
                <w:right w:val="none" w:sz="0" w:space="0" w:color="auto"/>
              </w:divBdr>
            </w:div>
          </w:divsChild>
        </w:div>
        <w:div w:id="138692855">
          <w:marLeft w:val="193"/>
          <w:marRight w:val="0"/>
          <w:marTop w:val="57"/>
          <w:marBottom w:val="0"/>
          <w:divBdr>
            <w:top w:val="none" w:sz="0" w:space="0" w:color="auto"/>
            <w:left w:val="none" w:sz="0" w:space="0" w:color="auto"/>
            <w:bottom w:val="none" w:sz="0" w:space="0" w:color="auto"/>
            <w:right w:val="none" w:sz="0" w:space="0" w:color="auto"/>
          </w:divBdr>
        </w:div>
        <w:div w:id="1258250126">
          <w:marLeft w:val="193"/>
          <w:marRight w:val="0"/>
          <w:marTop w:val="57"/>
          <w:marBottom w:val="0"/>
          <w:divBdr>
            <w:top w:val="none" w:sz="0" w:space="0" w:color="auto"/>
            <w:left w:val="none" w:sz="0" w:space="0" w:color="auto"/>
            <w:bottom w:val="none" w:sz="0" w:space="0" w:color="auto"/>
            <w:right w:val="none" w:sz="0" w:space="0" w:color="auto"/>
          </w:divBdr>
        </w:div>
        <w:div w:id="1891921836">
          <w:marLeft w:val="193"/>
          <w:marRight w:val="0"/>
          <w:marTop w:val="57"/>
          <w:marBottom w:val="0"/>
          <w:divBdr>
            <w:top w:val="none" w:sz="0" w:space="0" w:color="auto"/>
            <w:left w:val="none" w:sz="0" w:space="0" w:color="auto"/>
            <w:bottom w:val="none" w:sz="0" w:space="0" w:color="auto"/>
            <w:right w:val="none" w:sz="0" w:space="0" w:color="auto"/>
          </w:divBdr>
        </w:div>
      </w:divsChild>
    </w:div>
    <w:div w:id="1156995440">
      <w:bodyDiv w:val="1"/>
      <w:marLeft w:val="0"/>
      <w:marRight w:val="0"/>
      <w:marTop w:val="0"/>
      <w:marBottom w:val="0"/>
      <w:divBdr>
        <w:top w:val="none" w:sz="0" w:space="0" w:color="auto"/>
        <w:left w:val="none" w:sz="0" w:space="0" w:color="auto"/>
        <w:bottom w:val="none" w:sz="0" w:space="0" w:color="auto"/>
        <w:right w:val="none" w:sz="0" w:space="0" w:color="auto"/>
      </w:divBdr>
      <w:divsChild>
        <w:div w:id="649481297">
          <w:marLeft w:val="193"/>
          <w:marRight w:val="0"/>
          <w:marTop w:val="0"/>
          <w:marBottom w:val="0"/>
          <w:divBdr>
            <w:top w:val="none" w:sz="0" w:space="0" w:color="auto"/>
            <w:left w:val="none" w:sz="0" w:space="0" w:color="auto"/>
            <w:bottom w:val="none" w:sz="0" w:space="0" w:color="auto"/>
            <w:right w:val="none" w:sz="0" w:space="0" w:color="auto"/>
          </w:divBdr>
        </w:div>
        <w:div w:id="1891767917">
          <w:marLeft w:val="193"/>
          <w:marRight w:val="0"/>
          <w:marTop w:val="0"/>
          <w:marBottom w:val="0"/>
          <w:divBdr>
            <w:top w:val="none" w:sz="0" w:space="0" w:color="auto"/>
            <w:left w:val="none" w:sz="0" w:space="0" w:color="auto"/>
            <w:bottom w:val="none" w:sz="0" w:space="0" w:color="auto"/>
            <w:right w:val="none" w:sz="0" w:space="0" w:color="auto"/>
          </w:divBdr>
        </w:div>
        <w:div w:id="1760248235">
          <w:marLeft w:val="193"/>
          <w:marRight w:val="0"/>
          <w:marTop w:val="0"/>
          <w:marBottom w:val="0"/>
          <w:divBdr>
            <w:top w:val="none" w:sz="0" w:space="0" w:color="auto"/>
            <w:left w:val="none" w:sz="0" w:space="0" w:color="auto"/>
            <w:bottom w:val="none" w:sz="0" w:space="0" w:color="auto"/>
            <w:right w:val="none" w:sz="0" w:space="0" w:color="auto"/>
          </w:divBdr>
        </w:div>
        <w:div w:id="1725250283">
          <w:marLeft w:val="193"/>
          <w:marRight w:val="0"/>
          <w:marTop w:val="0"/>
          <w:marBottom w:val="0"/>
          <w:divBdr>
            <w:top w:val="none" w:sz="0" w:space="0" w:color="auto"/>
            <w:left w:val="none" w:sz="0" w:space="0" w:color="auto"/>
            <w:bottom w:val="none" w:sz="0" w:space="0" w:color="auto"/>
            <w:right w:val="none" w:sz="0" w:space="0" w:color="auto"/>
          </w:divBdr>
        </w:div>
        <w:div w:id="1344240938">
          <w:marLeft w:val="193"/>
          <w:marRight w:val="0"/>
          <w:marTop w:val="0"/>
          <w:marBottom w:val="0"/>
          <w:divBdr>
            <w:top w:val="none" w:sz="0" w:space="0" w:color="auto"/>
            <w:left w:val="none" w:sz="0" w:space="0" w:color="auto"/>
            <w:bottom w:val="none" w:sz="0" w:space="0" w:color="auto"/>
            <w:right w:val="none" w:sz="0" w:space="0" w:color="auto"/>
          </w:divBdr>
        </w:div>
        <w:div w:id="1711879580">
          <w:marLeft w:val="193"/>
          <w:marRight w:val="0"/>
          <w:marTop w:val="0"/>
          <w:marBottom w:val="0"/>
          <w:divBdr>
            <w:top w:val="none" w:sz="0" w:space="0" w:color="auto"/>
            <w:left w:val="none" w:sz="0" w:space="0" w:color="auto"/>
            <w:bottom w:val="none" w:sz="0" w:space="0" w:color="auto"/>
            <w:right w:val="none" w:sz="0" w:space="0" w:color="auto"/>
          </w:divBdr>
        </w:div>
      </w:divsChild>
    </w:div>
    <w:div w:id="1251159697">
      <w:bodyDiv w:val="1"/>
      <w:marLeft w:val="0"/>
      <w:marRight w:val="0"/>
      <w:marTop w:val="0"/>
      <w:marBottom w:val="0"/>
      <w:divBdr>
        <w:top w:val="none" w:sz="0" w:space="0" w:color="auto"/>
        <w:left w:val="none" w:sz="0" w:space="0" w:color="auto"/>
        <w:bottom w:val="none" w:sz="0" w:space="0" w:color="auto"/>
        <w:right w:val="none" w:sz="0" w:space="0" w:color="auto"/>
      </w:divBdr>
      <w:divsChild>
        <w:div w:id="2029210442">
          <w:marLeft w:val="193"/>
          <w:marRight w:val="0"/>
          <w:marTop w:val="0"/>
          <w:marBottom w:val="0"/>
          <w:divBdr>
            <w:top w:val="none" w:sz="0" w:space="0" w:color="auto"/>
            <w:left w:val="none" w:sz="0" w:space="0" w:color="auto"/>
            <w:bottom w:val="none" w:sz="0" w:space="0" w:color="auto"/>
            <w:right w:val="none" w:sz="0" w:space="0" w:color="auto"/>
          </w:divBdr>
        </w:div>
        <w:div w:id="2027632457">
          <w:marLeft w:val="193"/>
          <w:marRight w:val="0"/>
          <w:marTop w:val="0"/>
          <w:marBottom w:val="0"/>
          <w:divBdr>
            <w:top w:val="none" w:sz="0" w:space="0" w:color="auto"/>
            <w:left w:val="none" w:sz="0" w:space="0" w:color="auto"/>
            <w:bottom w:val="none" w:sz="0" w:space="0" w:color="auto"/>
            <w:right w:val="none" w:sz="0" w:space="0" w:color="auto"/>
          </w:divBdr>
        </w:div>
        <w:div w:id="119500014">
          <w:marLeft w:val="193"/>
          <w:marRight w:val="0"/>
          <w:marTop w:val="0"/>
          <w:marBottom w:val="0"/>
          <w:divBdr>
            <w:top w:val="none" w:sz="0" w:space="0" w:color="auto"/>
            <w:left w:val="none" w:sz="0" w:space="0" w:color="auto"/>
            <w:bottom w:val="none" w:sz="0" w:space="0" w:color="auto"/>
            <w:right w:val="none" w:sz="0" w:space="0" w:color="auto"/>
          </w:divBdr>
        </w:div>
        <w:div w:id="176621587">
          <w:marLeft w:val="193"/>
          <w:marRight w:val="0"/>
          <w:marTop w:val="0"/>
          <w:marBottom w:val="0"/>
          <w:divBdr>
            <w:top w:val="none" w:sz="0" w:space="0" w:color="auto"/>
            <w:left w:val="none" w:sz="0" w:space="0" w:color="auto"/>
            <w:bottom w:val="none" w:sz="0" w:space="0" w:color="auto"/>
            <w:right w:val="none" w:sz="0" w:space="0" w:color="auto"/>
          </w:divBdr>
        </w:div>
      </w:divsChild>
    </w:div>
    <w:div w:id="1344092465">
      <w:bodyDiv w:val="1"/>
      <w:marLeft w:val="0"/>
      <w:marRight w:val="0"/>
      <w:marTop w:val="0"/>
      <w:marBottom w:val="0"/>
      <w:divBdr>
        <w:top w:val="none" w:sz="0" w:space="0" w:color="auto"/>
        <w:left w:val="none" w:sz="0" w:space="0" w:color="auto"/>
        <w:bottom w:val="none" w:sz="0" w:space="0" w:color="auto"/>
        <w:right w:val="none" w:sz="0" w:space="0" w:color="auto"/>
      </w:divBdr>
      <w:divsChild>
        <w:div w:id="479427655">
          <w:marLeft w:val="235"/>
          <w:marRight w:val="0"/>
          <w:marTop w:val="0"/>
          <w:marBottom w:val="0"/>
          <w:divBdr>
            <w:top w:val="none" w:sz="0" w:space="0" w:color="auto"/>
            <w:left w:val="none" w:sz="0" w:space="0" w:color="auto"/>
            <w:bottom w:val="none" w:sz="0" w:space="0" w:color="auto"/>
            <w:right w:val="none" w:sz="0" w:space="0" w:color="auto"/>
          </w:divBdr>
        </w:div>
        <w:div w:id="1573007237">
          <w:marLeft w:val="235"/>
          <w:marRight w:val="0"/>
          <w:marTop w:val="0"/>
          <w:marBottom w:val="0"/>
          <w:divBdr>
            <w:top w:val="none" w:sz="0" w:space="0" w:color="auto"/>
            <w:left w:val="none" w:sz="0" w:space="0" w:color="auto"/>
            <w:bottom w:val="none" w:sz="0" w:space="0" w:color="auto"/>
            <w:right w:val="none" w:sz="0" w:space="0" w:color="auto"/>
          </w:divBdr>
        </w:div>
        <w:div w:id="655916980">
          <w:marLeft w:val="235"/>
          <w:marRight w:val="0"/>
          <w:marTop w:val="0"/>
          <w:marBottom w:val="0"/>
          <w:divBdr>
            <w:top w:val="none" w:sz="0" w:space="0" w:color="auto"/>
            <w:left w:val="none" w:sz="0" w:space="0" w:color="auto"/>
            <w:bottom w:val="none" w:sz="0" w:space="0" w:color="auto"/>
            <w:right w:val="none" w:sz="0" w:space="0" w:color="auto"/>
          </w:divBdr>
        </w:div>
        <w:div w:id="1041442791">
          <w:marLeft w:val="235"/>
          <w:marRight w:val="0"/>
          <w:marTop w:val="0"/>
          <w:marBottom w:val="0"/>
          <w:divBdr>
            <w:top w:val="none" w:sz="0" w:space="0" w:color="auto"/>
            <w:left w:val="none" w:sz="0" w:space="0" w:color="auto"/>
            <w:bottom w:val="none" w:sz="0" w:space="0" w:color="auto"/>
            <w:right w:val="none" w:sz="0" w:space="0" w:color="auto"/>
          </w:divBdr>
        </w:div>
        <w:div w:id="1793354524">
          <w:marLeft w:val="235"/>
          <w:marRight w:val="0"/>
          <w:marTop w:val="0"/>
          <w:marBottom w:val="0"/>
          <w:divBdr>
            <w:top w:val="none" w:sz="0" w:space="0" w:color="auto"/>
            <w:left w:val="none" w:sz="0" w:space="0" w:color="auto"/>
            <w:bottom w:val="none" w:sz="0" w:space="0" w:color="auto"/>
            <w:right w:val="none" w:sz="0" w:space="0" w:color="auto"/>
          </w:divBdr>
        </w:div>
        <w:div w:id="1185362713">
          <w:marLeft w:val="235"/>
          <w:marRight w:val="0"/>
          <w:marTop w:val="0"/>
          <w:marBottom w:val="0"/>
          <w:divBdr>
            <w:top w:val="none" w:sz="0" w:space="0" w:color="auto"/>
            <w:left w:val="none" w:sz="0" w:space="0" w:color="auto"/>
            <w:bottom w:val="none" w:sz="0" w:space="0" w:color="auto"/>
            <w:right w:val="none" w:sz="0" w:space="0" w:color="auto"/>
          </w:divBdr>
        </w:div>
        <w:div w:id="1428231892">
          <w:marLeft w:val="235"/>
          <w:marRight w:val="0"/>
          <w:marTop w:val="0"/>
          <w:marBottom w:val="0"/>
          <w:divBdr>
            <w:top w:val="none" w:sz="0" w:space="0" w:color="auto"/>
            <w:left w:val="none" w:sz="0" w:space="0" w:color="auto"/>
            <w:bottom w:val="none" w:sz="0" w:space="0" w:color="auto"/>
            <w:right w:val="none" w:sz="0" w:space="0" w:color="auto"/>
          </w:divBdr>
        </w:div>
      </w:divsChild>
    </w:div>
    <w:div w:id="1458910263">
      <w:bodyDiv w:val="1"/>
      <w:marLeft w:val="0"/>
      <w:marRight w:val="0"/>
      <w:marTop w:val="0"/>
      <w:marBottom w:val="0"/>
      <w:divBdr>
        <w:top w:val="none" w:sz="0" w:space="0" w:color="auto"/>
        <w:left w:val="none" w:sz="0" w:space="0" w:color="auto"/>
        <w:bottom w:val="none" w:sz="0" w:space="0" w:color="auto"/>
        <w:right w:val="none" w:sz="0" w:space="0" w:color="auto"/>
      </w:divBdr>
      <w:divsChild>
        <w:div w:id="549192848">
          <w:marLeft w:val="235"/>
          <w:marRight w:val="0"/>
          <w:marTop w:val="0"/>
          <w:marBottom w:val="0"/>
          <w:divBdr>
            <w:top w:val="none" w:sz="0" w:space="0" w:color="auto"/>
            <w:left w:val="none" w:sz="0" w:space="0" w:color="auto"/>
            <w:bottom w:val="none" w:sz="0" w:space="0" w:color="auto"/>
            <w:right w:val="none" w:sz="0" w:space="0" w:color="auto"/>
          </w:divBdr>
        </w:div>
        <w:div w:id="397703859">
          <w:marLeft w:val="235"/>
          <w:marRight w:val="0"/>
          <w:marTop w:val="0"/>
          <w:marBottom w:val="0"/>
          <w:divBdr>
            <w:top w:val="none" w:sz="0" w:space="0" w:color="auto"/>
            <w:left w:val="none" w:sz="0" w:space="0" w:color="auto"/>
            <w:bottom w:val="none" w:sz="0" w:space="0" w:color="auto"/>
            <w:right w:val="none" w:sz="0" w:space="0" w:color="auto"/>
          </w:divBdr>
        </w:div>
        <w:div w:id="1205285895">
          <w:marLeft w:val="235"/>
          <w:marRight w:val="0"/>
          <w:marTop w:val="0"/>
          <w:marBottom w:val="0"/>
          <w:divBdr>
            <w:top w:val="none" w:sz="0" w:space="0" w:color="auto"/>
            <w:left w:val="none" w:sz="0" w:space="0" w:color="auto"/>
            <w:bottom w:val="none" w:sz="0" w:space="0" w:color="auto"/>
            <w:right w:val="none" w:sz="0" w:space="0" w:color="auto"/>
          </w:divBdr>
        </w:div>
        <w:div w:id="82842190">
          <w:marLeft w:val="235"/>
          <w:marRight w:val="0"/>
          <w:marTop w:val="0"/>
          <w:marBottom w:val="0"/>
          <w:divBdr>
            <w:top w:val="none" w:sz="0" w:space="0" w:color="auto"/>
            <w:left w:val="none" w:sz="0" w:space="0" w:color="auto"/>
            <w:bottom w:val="none" w:sz="0" w:space="0" w:color="auto"/>
            <w:right w:val="none" w:sz="0" w:space="0" w:color="auto"/>
          </w:divBdr>
        </w:div>
      </w:divsChild>
    </w:div>
    <w:div w:id="1855679967">
      <w:bodyDiv w:val="1"/>
      <w:marLeft w:val="0"/>
      <w:marRight w:val="0"/>
      <w:marTop w:val="0"/>
      <w:marBottom w:val="0"/>
      <w:divBdr>
        <w:top w:val="none" w:sz="0" w:space="0" w:color="auto"/>
        <w:left w:val="none" w:sz="0" w:space="0" w:color="auto"/>
        <w:bottom w:val="none" w:sz="0" w:space="0" w:color="auto"/>
        <w:right w:val="none" w:sz="0" w:space="0" w:color="auto"/>
      </w:divBdr>
      <w:divsChild>
        <w:div w:id="238289044">
          <w:marLeft w:val="193"/>
          <w:marRight w:val="0"/>
          <w:marTop w:val="0"/>
          <w:marBottom w:val="0"/>
          <w:divBdr>
            <w:top w:val="none" w:sz="0" w:space="0" w:color="auto"/>
            <w:left w:val="none" w:sz="0" w:space="0" w:color="auto"/>
            <w:bottom w:val="none" w:sz="0" w:space="0" w:color="auto"/>
            <w:right w:val="none" w:sz="0" w:space="0" w:color="auto"/>
          </w:divBdr>
        </w:div>
        <w:div w:id="1191840154">
          <w:marLeft w:val="193"/>
          <w:marRight w:val="0"/>
          <w:marTop w:val="0"/>
          <w:marBottom w:val="0"/>
          <w:divBdr>
            <w:top w:val="none" w:sz="0" w:space="0" w:color="auto"/>
            <w:left w:val="none" w:sz="0" w:space="0" w:color="auto"/>
            <w:bottom w:val="none" w:sz="0" w:space="0" w:color="auto"/>
            <w:right w:val="none" w:sz="0" w:space="0" w:color="auto"/>
          </w:divBdr>
        </w:div>
        <w:div w:id="1913730647">
          <w:marLeft w:val="193"/>
          <w:marRight w:val="0"/>
          <w:marTop w:val="0"/>
          <w:marBottom w:val="0"/>
          <w:divBdr>
            <w:top w:val="none" w:sz="0" w:space="0" w:color="auto"/>
            <w:left w:val="none" w:sz="0" w:space="0" w:color="auto"/>
            <w:bottom w:val="none" w:sz="0" w:space="0" w:color="auto"/>
            <w:right w:val="none" w:sz="0" w:space="0" w:color="auto"/>
          </w:divBdr>
        </w:div>
        <w:div w:id="1011954777">
          <w:marLeft w:val="193"/>
          <w:marRight w:val="0"/>
          <w:marTop w:val="0"/>
          <w:marBottom w:val="0"/>
          <w:divBdr>
            <w:top w:val="none" w:sz="0" w:space="0" w:color="auto"/>
            <w:left w:val="none" w:sz="0" w:space="0" w:color="auto"/>
            <w:bottom w:val="none" w:sz="0" w:space="0" w:color="auto"/>
            <w:right w:val="none" w:sz="0" w:space="0" w:color="auto"/>
          </w:divBdr>
        </w:div>
        <w:div w:id="1444959496">
          <w:marLeft w:val="193"/>
          <w:marRight w:val="0"/>
          <w:marTop w:val="0"/>
          <w:marBottom w:val="0"/>
          <w:divBdr>
            <w:top w:val="none" w:sz="0" w:space="0" w:color="auto"/>
            <w:left w:val="none" w:sz="0" w:space="0" w:color="auto"/>
            <w:bottom w:val="none" w:sz="0" w:space="0" w:color="auto"/>
            <w:right w:val="none" w:sz="0" w:space="0" w:color="auto"/>
          </w:divBdr>
        </w:div>
        <w:div w:id="947539239">
          <w:marLeft w:val="193"/>
          <w:marRight w:val="0"/>
          <w:marTop w:val="0"/>
          <w:marBottom w:val="0"/>
          <w:divBdr>
            <w:top w:val="none" w:sz="0" w:space="0" w:color="auto"/>
            <w:left w:val="none" w:sz="0" w:space="0" w:color="auto"/>
            <w:bottom w:val="none" w:sz="0" w:space="0" w:color="auto"/>
            <w:right w:val="none" w:sz="0" w:space="0" w:color="auto"/>
          </w:divBdr>
        </w:div>
      </w:divsChild>
    </w:div>
    <w:div w:id="1884900176">
      <w:bodyDiv w:val="1"/>
      <w:marLeft w:val="0"/>
      <w:marRight w:val="0"/>
      <w:marTop w:val="0"/>
      <w:marBottom w:val="0"/>
      <w:divBdr>
        <w:top w:val="none" w:sz="0" w:space="0" w:color="auto"/>
        <w:left w:val="none" w:sz="0" w:space="0" w:color="auto"/>
        <w:bottom w:val="none" w:sz="0" w:space="0" w:color="auto"/>
        <w:right w:val="none" w:sz="0" w:space="0" w:color="auto"/>
      </w:divBdr>
      <w:divsChild>
        <w:div w:id="86973420">
          <w:marLeft w:val="193"/>
          <w:marRight w:val="0"/>
          <w:marTop w:val="0"/>
          <w:marBottom w:val="0"/>
          <w:divBdr>
            <w:top w:val="none" w:sz="0" w:space="0" w:color="auto"/>
            <w:left w:val="none" w:sz="0" w:space="0" w:color="auto"/>
            <w:bottom w:val="none" w:sz="0" w:space="0" w:color="auto"/>
            <w:right w:val="none" w:sz="0" w:space="0" w:color="auto"/>
          </w:divBdr>
        </w:div>
        <w:div w:id="996225482">
          <w:marLeft w:val="193"/>
          <w:marRight w:val="0"/>
          <w:marTop w:val="0"/>
          <w:marBottom w:val="0"/>
          <w:divBdr>
            <w:top w:val="none" w:sz="0" w:space="0" w:color="auto"/>
            <w:left w:val="none" w:sz="0" w:space="0" w:color="auto"/>
            <w:bottom w:val="none" w:sz="0" w:space="0" w:color="auto"/>
            <w:right w:val="none" w:sz="0" w:space="0" w:color="auto"/>
          </w:divBdr>
        </w:div>
        <w:div w:id="843787123">
          <w:marLeft w:val="193"/>
          <w:marRight w:val="0"/>
          <w:marTop w:val="0"/>
          <w:marBottom w:val="0"/>
          <w:divBdr>
            <w:top w:val="none" w:sz="0" w:space="0" w:color="auto"/>
            <w:left w:val="none" w:sz="0" w:space="0" w:color="auto"/>
            <w:bottom w:val="none" w:sz="0" w:space="0" w:color="auto"/>
            <w:right w:val="none" w:sz="0" w:space="0" w:color="auto"/>
          </w:divBdr>
        </w:div>
        <w:div w:id="1653870006">
          <w:marLeft w:val="193"/>
          <w:marRight w:val="0"/>
          <w:marTop w:val="0"/>
          <w:marBottom w:val="0"/>
          <w:divBdr>
            <w:top w:val="none" w:sz="0" w:space="0" w:color="auto"/>
            <w:left w:val="none" w:sz="0" w:space="0" w:color="auto"/>
            <w:bottom w:val="none" w:sz="0" w:space="0" w:color="auto"/>
            <w:right w:val="none" w:sz="0" w:space="0" w:color="auto"/>
          </w:divBdr>
        </w:div>
        <w:div w:id="447286770">
          <w:marLeft w:val="193"/>
          <w:marRight w:val="0"/>
          <w:marTop w:val="0"/>
          <w:marBottom w:val="0"/>
          <w:divBdr>
            <w:top w:val="none" w:sz="0" w:space="0" w:color="auto"/>
            <w:left w:val="none" w:sz="0" w:space="0" w:color="auto"/>
            <w:bottom w:val="none" w:sz="0" w:space="0" w:color="auto"/>
            <w:right w:val="none" w:sz="0" w:space="0" w:color="auto"/>
          </w:divBdr>
        </w:div>
        <w:div w:id="58020655">
          <w:marLeft w:val="193"/>
          <w:marRight w:val="0"/>
          <w:marTop w:val="0"/>
          <w:marBottom w:val="0"/>
          <w:divBdr>
            <w:top w:val="none" w:sz="0" w:space="0" w:color="auto"/>
            <w:left w:val="none" w:sz="0" w:space="0" w:color="auto"/>
            <w:bottom w:val="none" w:sz="0" w:space="0" w:color="auto"/>
            <w:right w:val="none" w:sz="0" w:space="0" w:color="auto"/>
          </w:divBdr>
        </w:div>
        <w:div w:id="1361590200">
          <w:marLeft w:val="193"/>
          <w:marRight w:val="0"/>
          <w:marTop w:val="0"/>
          <w:marBottom w:val="0"/>
          <w:divBdr>
            <w:top w:val="none" w:sz="0" w:space="0" w:color="auto"/>
            <w:left w:val="none" w:sz="0" w:space="0" w:color="auto"/>
            <w:bottom w:val="none" w:sz="0" w:space="0" w:color="auto"/>
            <w:right w:val="none" w:sz="0" w:space="0" w:color="auto"/>
          </w:divBdr>
        </w:div>
        <w:div w:id="718213503">
          <w:marLeft w:val="193"/>
          <w:marRight w:val="0"/>
          <w:marTop w:val="0"/>
          <w:marBottom w:val="0"/>
          <w:divBdr>
            <w:top w:val="none" w:sz="0" w:space="0" w:color="auto"/>
            <w:left w:val="none" w:sz="0" w:space="0" w:color="auto"/>
            <w:bottom w:val="none" w:sz="0" w:space="0" w:color="auto"/>
            <w:right w:val="none" w:sz="0" w:space="0" w:color="auto"/>
          </w:divBdr>
        </w:div>
        <w:div w:id="942802306">
          <w:marLeft w:val="193"/>
          <w:marRight w:val="0"/>
          <w:marTop w:val="0"/>
          <w:marBottom w:val="0"/>
          <w:divBdr>
            <w:top w:val="none" w:sz="0" w:space="0" w:color="auto"/>
            <w:left w:val="none" w:sz="0" w:space="0" w:color="auto"/>
            <w:bottom w:val="none" w:sz="0" w:space="0" w:color="auto"/>
            <w:right w:val="none" w:sz="0" w:space="0" w:color="auto"/>
          </w:divBdr>
        </w:div>
        <w:div w:id="1178038140">
          <w:marLeft w:val="193"/>
          <w:marRight w:val="0"/>
          <w:marTop w:val="0"/>
          <w:marBottom w:val="0"/>
          <w:divBdr>
            <w:top w:val="none" w:sz="0" w:space="0" w:color="auto"/>
            <w:left w:val="none" w:sz="0" w:space="0" w:color="auto"/>
            <w:bottom w:val="none" w:sz="0" w:space="0" w:color="auto"/>
            <w:right w:val="none" w:sz="0" w:space="0" w:color="auto"/>
          </w:divBdr>
        </w:div>
        <w:div w:id="529538924">
          <w:marLeft w:val="193"/>
          <w:marRight w:val="0"/>
          <w:marTop w:val="0"/>
          <w:marBottom w:val="0"/>
          <w:divBdr>
            <w:top w:val="none" w:sz="0" w:space="0" w:color="auto"/>
            <w:left w:val="none" w:sz="0" w:space="0" w:color="auto"/>
            <w:bottom w:val="none" w:sz="0" w:space="0" w:color="auto"/>
            <w:right w:val="none" w:sz="0" w:space="0" w:color="auto"/>
          </w:divBdr>
        </w:div>
        <w:div w:id="308293467">
          <w:marLeft w:val="193"/>
          <w:marRight w:val="0"/>
          <w:marTop w:val="0"/>
          <w:marBottom w:val="0"/>
          <w:divBdr>
            <w:top w:val="none" w:sz="0" w:space="0" w:color="auto"/>
            <w:left w:val="none" w:sz="0" w:space="0" w:color="auto"/>
            <w:bottom w:val="none" w:sz="0" w:space="0" w:color="auto"/>
            <w:right w:val="none" w:sz="0" w:space="0" w:color="auto"/>
          </w:divBdr>
        </w:div>
        <w:div w:id="1033846737">
          <w:marLeft w:val="193"/>
          <w:marRight w:val="0"/>
          <w:marTop w:val="0"/>
          <w:marBottom w:val="0"/>
          <w:divBdr>
            <w:top w:val="none" w:sz="0" w:space="0" w:color="auto"/>
            <w:left w:val="none" w:sz="0" w:space="0" w:color="auto"/>
            <w:bottom w:val="none" w:sz="0" w:space="0" w:color="auto"/>
            <w:right w:val="none" w:sz="0" w:space="0" w:color="auto"/>
          </w:divBdr>
        </w:div>
        <w:div w:id="1456750611">
          <w:marLeft w:val="193"/>
          <w:marRight w:val="0"/>
          <w:marTop w:val="0"/>
          <w:marBottom w:val="0"/>
          <w:divBdr>
            <w:top w:val="none" w:sz="0" w:space="0" w:color="auto"/>
            <w:left w:val="none" w:sz="0" w:space="0" w:color="auto"/>
            <w:bottom w:val="none" w:sz="0" w:space="0" w:color="auto"/>
            <w:right w:val="none" w:sz="0" w:space="0" w:color="auto"/>
          </w:divBdr>
        </w:div>
        <w:div w:id="750660059">
          <w:marLeft w:val="193"/>
          <w:marRight w:val="0"/>
          <w:marTop w:val="0"/>
          <w:marBottom w:val="0"/>
          <w:divBdr>
            <w:top w:val="none" w:sz="0" w:space="0" w:color="auto"/>
            <w:left w:val="none" w:sz="0" w:space="0" w:color="auto"/>
            <w:bottom w:val="none" w:sz="0" w:space="0" w:color="auto"/>
            <w:right w:val="none" w:sz="0" w:space="0" w:color="auto"/>
          </w:divBdr>
        </w:div>
        <w:div w:id="1057241414">
          <w:marLeft w:val="193"/>
          <w:marRight w:val="0"/>
          <w:marTop w:val="0"/>
          <w:marBottom w:val="0"/>
          <w:divBdr>
            <w:top w:val="none" w:sz="0" w:space="0" w:color="auto"/>
            <w:left w:val="none" w:sz="0" w:space="0" w:color="auto"/>
            <w:bottom w:val="none" w:sz="0" w:space="0" w:color="auto"/>
            <w:right w:val="none" w:sz="0" w:space="0" w:color="auto"/>
          </w:divBdr>
        </w:div>
        <w:div w:id="949972973">
          <w:marLeft w:val="193"/>
          <w:marRight w:val="0"/>
          <w:marTop w:val="0"/>
          <w:marBottom w:val="0"/>
          <w:divBdr>
            <w:top w:val="none" w:sz="0" w:space="0" w:color="auto"/>
            <w:left w:val="none" w:sz="0" w:space="0" w:color="auto"/>
            <w:bottom w:val="none" w:sz="0" w:space="0" w:color="auto"/>
            <w:right w:val="none" w:sz="0" w:space="0" w:color="auto"/>
          </w:divBdr>
        </w:div>
      </w:divsChild>
    </w:div>
    <w:div w:id="1924484484">
      <w:bodyDiv w:val="1"/>
      <w:marLeft w:val="0"/>
      <w:marRight w:val="0"/>
      <w:marTop w:val="0"/>
      <w:marBottom w:val="0"/>
      <w:divBdr>
        <w:top w:val="none" w:sz="0" w:space="0" w:color="auto"/>
        <w:left w:val="none" w:sz="0" w:space="0" w:color="auto"/>
        <w:bottom w:val="none" w:sz="0" w:space="0" w:color="auto"/>
        <w:right w:val="none" w:sz="0" w:space="0" w:color="auto"/>
      </w:divBdr>
      <w:divsChild>
        <w:div w:id="1469859331">
          <w:marLeft w:val="235"/>
          <w:marRight w:val="0"/>
          <w:marTop w:val="0"/>
          <w:marBottom w:val="0"/>
          <w:divBdr>
            <w:top w:val="none" w:sz="0" w:space="0" w:color="auto"/>
            <w:left w:val="none" w:sz="0" w:space="0" w:color="auto"/>
            <w:bottom w:val="none" w:sz="0" w:space="0" w:color="auto"/>
            <w:right w:val="none" w:sz="0" w:space="0" w:color="auto"/>
          </w:divBdr>
        </w:div>
        <w:div w:id="2147237041">
          <w:marLeft w:val="235"/>
          <w:marRight w:val="0"/>
          <w:marTop w:val="0"/>
          <w:marBottom w:val="0"/>
          <w:divBdr>
            <w:top w:val="none" w:sz="0" w:space="0" w:color="auto"/>
            <w:left w:val="none" w:sz="0" w:space="0" w:color="auto"/>
            <w:bottom w:val="none" w:sz="0" w:space="0" w:color="auto"/>
            <w:right w:val="none" w:sz="0" w:space="0" w:color="auto"/>
          </w:divBdr>
        </w:div>
        <w:div w:id="1963146160">
          <w:marLeft w:val="235"/>
          <w:marRight w:val="0"/>
          <w:marTop w:val="0"/>
          <w:marBottom w:val="0"/>
          <w:divBdr>
            <w:top w:val="none" w:sz="0" w:space="0" w:color="auto"/>
            <w:left w:val="none" w:sz="0" w:space="0" w:color="auto"/>
            <w:bottom w:val="none" w:sz="0" w:space="0" w:color="auto"/>
            <w:right w:val="none" w:sz="0" w:space="0" w:color="auto"/>
          </w:divBdr>
        </w:div>
        <w:div w:id="1895189464">
          <w:marLeft w:val="235"/>
          <w:marRight w:val="0"/>
          <w:marTop w:val="0"/>
          <w:marBottom w:val="0"/>
          <w:divBdr>
            <w:top w:val="none" w:sz="0" w:space="0" w:color="auto"/>
            <w:left w:val="none" w:sz="0" w:space="0" w:color="auto"/>
            <w:bottom w:val="none" w:sz="0" w:space="0" w:color="auto"/>
            <w:right w:val="none" w:sz="0" w:space="0" w:color="auto"/>
          </w:divBdr>
        </w:div>
        <w:div w:id="1023748513">
          <w:marLeft w:val="235"/>
          <w:marRight w:val="0"/>
          <w:marTop w:val="0"/>
          <w:marBottom w:val="0"/>
          <w:divBdr>
            <w:top w:val="none" w:sz="0" w:space="0" w:color="auto"/>
            <w:left w:val="none" w:sz="0" w:space="0" w:color="auto"/>
            <w:bottom w:val="none" w:sz="0" w:space="0" w:color="auto"/>
            <w:right w:val="none" w:sz="0" w:space="0" w:color="auto"/>
          </w:divBdr>
        </w:div>
        <w:div w:id="589236126">
          <w:marLeft w:val="235"/>
          <w:marRight w:val="0"/>
          <w:marTop w:val="0"/>
          <w:marBottom w:val="0"/>
          <w:divBdr>
            <w:top w:val="none" w:sz="0" w:space="0" w:color="auto"/>
            <w:left w:val="none" w:sz="0" w:space="0" w:color="auto"/>
            <w:bottom w:val="none" w:sz="0" w:space="0" w:color="auto"/>
            <w:right w:val="none" w:sz="0" w:space="0" w:color="auto"/>
          </w:divBdr>
        </w:div>
        <w:div w:id="915087388">
          <w:marLeft w:val="235"/>
          <w:marRight w:val="0"/>
          <w:marTop w:val="0"/>
          <w:marBottom w:val="0"/>
          <w:divBdr>
            <w:top w:val="none" w:sz="0" w:space="0" w:color="auto"/>
            <w:left w:val="none" w:sz="0" w:space="0" w:color="auto"/>
            <w:bottom w:val="none" w:sz="0" w:space="0" w:color="auto"/>
            <w:right w:val="none" w:sz="0" w:space="0" w:color="auto"/>
          </w:divBdr>
        </w:div>
      </w:divsChild>
    </w:div>
    <w:div w:id="1951816603">
      <w:bodyDiv w:val="1"/>
      <w:marLeft w:val="0"/>
      <w:marRight w:val="0"/>
      <w:marTop w:val="0"/>
      <w:marBottom w:val="0"/>
      <w:divBdr>
        <w:top w:val="none" w:sz="0" w:space="0" w:color="auto"/>
        <w:left w:val="none" w:sz="0" w:space="0" w:color="auto"/>
        <w:bottom w:val="none" w:sz="0" w:space="0" w:color="auto"/>
        <w:right w:val="none" w:sz="0" w:space="0" w:color="auto"/>
      </w:divBdr>
      <w:divsChild>
        <w:div w:id="789906362">
          <w:marLeft w:val="0"/>
          <w:marRight w:val="0"/>
          <w:marTop w:val="0"/>
          <w:marBottom w:val="22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Main\Default.aspx?Template=~/Main/TArticles.ascx&amp;phContent=~/ZzSR/ShowRule.ascx&amp;RuleId=1466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Main\Default.aspx?Template=~/Main/TArticles.ascx&amp;phContent=~/ZzSR/ShowRule.ascx&amp;RuleId=1466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lov-lex.sk/pravne-predpisy/SK/ZZ/2001/311/20230101" TargetMode="External"/><Relationship Id="rId4" Type="http://schemas.openxmlformats.org/officeDocument/2006/relationships/webSettings" Target="webSettings.xml"/><Relationship Id="rId9" Type="http://schemas.openxmlformats.org/officeDocument/2006/relationships/hyperlink" Target="http://www.scspphurbanovo.sk"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28</Pages>
  <Words>12910</Words>
  <Characters>73590</Characters>
  <Application>Microsoft Office Word</Application>
  <DocSecurity>0</DocSecurity>
  <Lines>613</Lines>
  <Paragraphs>172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KKCOMPUTERVRP</dc:creator>
  <cp:lastModifiedBy>juditmery@outlook.sk</cp:lastModifiedBy>
  <cp:revision>5</cp:revision>
  <cp:lastPrinted>2026-07-11T10:37:00Z</cp:lastPrinted>
  <dcterms:created xsi:type="dcterms:W3CDTF">2023-03-15T18:18:00Z</dcterms:created>
  <dcterms:modified xsi:type="dcterms:W3CDTF">2026-09-12T15:06:00Z</dcterms:modified>
</cp:coreProperties>
</file>